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04B1" w:rsidRPr="00E804B1" w:rsidRDefault="00E804B1" w:rsidP="00E804B1">
      <w:pPr>
        <w:jc w:val="center"/>
        <w:rPr>
          <w:b/>
          <w:bCs/>
        </w:rPr>
      </w:pPr>
      <w:proofErr w:type="gramStart"/>
      <w:r w:rsidRPr="00E804B1">
        <w:rPr>
          <w:b/>
          <w:bCs/>
        </w:rPr>
        <w:t>Об утверждении Национального плана действий по реализации Конвенции о правах лиц с инвалидностью на период</w:t>
      </w:r>
      <w:proofErr w:type="gramEnd"/>
      <w:r w:rsidRPr="00E804B1">
        <w:rPr>
          <w:b/>
          <w:bCs/>
        </w:rPr>
        <w:t xml:space="preserve"> до 2025 года</w:t>
      </w:r>
    </w:p>
    <w:p w:rsidR="00E804B1" w:rsidRPr="00E804B1" w:rsidRDefault="00E804B1" w:rsidP="00E804B1">
      <w:pPr>
        <w:jc w:val="center"/>
      </w:pPr>
      <w:proofErr w:type="gramStart"/>
      <w:r w:rsidRPr="00E804B1">
        <w:t>КМ</w:t>
      </w:r>
      <w:proofErr w:type="gramEnd"/>
      <w:r w:rsidRPr="00E804B1">
        <w:t xml:space="preserve"> Украины</w:t>
      </w:r>
      <w:r w:rsidRPr="00E804B1">
        <w:br/>
        <w:t>План, Перечень, Распоряжение КМ от 07.04.2021 № 285-рдействует с 07.04.2021</w:t>
      </w:r>
    </w:p>
    <w:tbl>
      <w:tblPr>
        <w:tblW w:w="5000" w:type="pct"/>
        <w:tblCellSpacing w:w="0" w:type="dxa"/>
        <w:tblBorders>
          <w:top w:val="single" w:sz="6" w:space="0" w:color="CCCCCC"/>
          <w:left w:val="single" w:sz="6" w:space="0" w:color="CCCCCC"/>
          <w:right w:val="single" w:sz="6" w:space="0" w:color="CCCCCC"/>
        </w:tblBorders>
        <w:tblCellMar>
          <w:left w:w="0" w:type="dxa"/>
          <w:right w:w="0" w:type="dxa"/>
        </w:tblCellMar>
        <w:tblLook w:val="04A0" w:firstRow="1" w:lastRow="0" w:firstColumn="1" w:lastColumn="0" w:noHBand="0" w:noVBand="1"/>
      </w:tblPr>
      <w:tblGrid>
        <w:gridCol w:w="9385"/>
      </w:tblGrid>
      <w:tr w:rsidR="00E804B1" w:rsidRPr="00E804B1" w:rsidTr="00E804B1">
        <w:trPr>
          <w:tblCellSpacing w:w="0" w:type="dxa"/>
        </w:trPr>
        <w:tc>
          <w:tcPr>
            <w:tcW w:w="0" w:type="auto"/>
            <w:vAlign w:val="center"/>
          </w:tcPr>
          <w:p w:rsidR="00E804B1" w:rsidRPr="00E804B1" w:rsidRDefault="00E804B1" w:rsidP="00E804B1">
            <w:pPr>
              <w:jc w:val="center"/>
            </w:pPr>
          </w:p>
        </w:tc>
      </w:tr>
    </w:tbl>
    <w:p w:rsidR="00E804B1" w:rsidRPr="00E804B1" w:rsidRDefault="00E804B1" w:rsidP="00E804B1">
      <w:pPr>
        <w:jc w:val="center"/>
      </w:pPr>
      <w:r w:rsidRPr="00E804B1">
        <w:drawing>
          <wp:inline distT="0" distB="0" distL="0" distR="0" wp14:anchorId="2AB930C5" wp14:editId="1D90CDAF">
            <wp:extent cx="628650" cy="838200"/>
            <wp:effectExtent l="0" t="0" r="0" b="0"/>
            <wp:docPr id="1" name="Рисунок 1" descr="http://search.ligazakon.ua/l_flib1.nsf/LookupFiles/TSIGN.GIF/$file/TSIG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arch.ligazakon.ua/l_flib1.nsf/LookupFiles/TSIGN.GIF/$file/TSIGN.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8650" cy="838200"/>
                    </a:xfrm>
                    <a:prstGeom prst="rect">
                      <a:avLst/>
                    </a:prstGeom>
                    <a:noFill/>
                    <a:ln>
                      <a:noFill/>
                    </a:ln>
                  </pic:spPr>
                </pic:pic>
              </a:graphicData>
            </a:graphic>
          </wp:inline>
        </w:drawing>
      </w:r>
    </w:p>
    <w:p w:rsidR="00E804B1" w:rsidRPr="00E804B1" w:rsidRDefault="00E804B1" w:rsidP="00E804B1">
      <w:pPr>
        <w:jc w:val="center"/>
      </w:pPr>
      <w:r w:rsidRPr="00E804B1">
        <w:t>КАБІНЕТ МІНІ</w:t>
      </w:r>
      <w:proofErr w:type="gramStart"/>
      <w:r w:rsidRPr="00E804B1">
        <w:t>СТР</w:t>
      </w:r>
      <w:proofErr w:type="gramEnd"/>
      <w:r w:rsidRPr="00E804B1">
        <w:t>ІВ УКРАЇНИ</w:t>
      </w:r>
    </w:p>
    <w:p w:rsidR="00E804B1" w:rsidRPr="00E804B1" w:rsidRDefault="00E804B1" w:rsidP="00E804B1">
      <w:pPr>
        <w:jc w:val="center"/>
      </w:pPr>
      <w:r w:rsidRPr="00E804B1">
        <w:t>РОЗПОРЯДЖЕННЯ</w:t>
      </w:r>
    </w:p>
    <w:p w:rsidR="00E804B1" w:rsidRPr="00E804B1" w:rsidRDefault="00E804B1" w:rsidP="00E804B1">
      <w:pPr>
        <w:jc w:val="center"/>
      </w:pPr>
      <w:r w:rsidRPr="00E804B1">
        <w:rPr>
          <w:b/>
          <w:bCs/>
        </w:rPr>
        <w:t>від 7 квітня 2021 р. N 285-р</w:t>
      </w:r>
    </w:p>
    <w:p w:rsidR="00E804B1" w:rsidRPr="00E804B1" w:rsidRDefault="00E804B1" w:rsidP="00E804B1">
      <w:pPr>
        <w:jc w:val="center"/>
      </w:pPr>
      <w:r w:rsidRPr="00E804B1">
        <w:rPr>
          <w:b/>
          <w:bCs/>
        </w:rPr>
        <w:t>Киї</w:t>
      </w:r>
      <w:proofErr w:type="gramStart"/>
      <w:r w:rsidRPr="00E804B1">
        <w:rPr>
          <w:b/>
          <w:bCs/>
        </w:rPr>
        <w:t>в</w:t>
      </w:r>
      <w:proofErr w:type="gramEnd"/>
    </w:p>
    <w:p w:rsidR="00E804B1" w:rsidRPr="00E804B1" w:rsidRDefault="00E804B1" w:rsidP="00E804B1">
      <w:pPr>
        <w:jc w:val="center"/>
      </w:pPr>
      <w:r w:rsidRPr="00E804B1">
        <w:t xml:space="preserve">Про затвердження Національного плану дій з реалізації Конвенції про права осіб з інвалідністю </w:t>
      </w:r>
      <w:proofErr w:type="gramStart"/>
      <w:r w:rsidRPr="00E804B1">
        <w:t>на</w:t>
      </w:r>
      <w:proofErr w:type="gramEnd"/>
      <w:r w:rsidRPr="00E804B1">
        <w:t xml:space="preserve"> період до 2025 року</w:t>
      </w:r>
    </w:p>
    <w:p w:rsidR="00E804B1" w:rsidRPr="00E804B1" w:rsidRDefault="00E804B1" w:rsidP="00E804B1">
      <w:r w:rsidRPr="00E804B1">
        <w:t>1. Затвердити Національний план дій з реалізації </w:t>
      </w:r>
      <w:hyperlink r:id="rId7" w:tgtFrame="_top" w:history="1">
        <w:r w:rsidRPr="00E804B1">
          <w:rPr>
            <w:rStyle w:val="a4"/>
          </w:rPr>
          <w:t>Конвенції про права осіб з інвалідністю</w:t>
        </w:r>
      </w:hyperlink>
      <w:r w:rsidRPr="00E804B1">
        <w:t> </w:t>
      </w:r>
      <w:proofErr w:type="gramStart"/>
      <w:r w:rsidRPr="00E804B1">
        <w:t>на</w:t>
      </w:r>
      <w:proofErr w:type="gramEnd"/>
      <w:r w:rsidRPr="00E804B1">
        <w:t xml:space="preserve"> пері</w:t>
      </w:r>
      <w:proofErr w:type="gramStart"/>
      <w:r w:rsidRPr="00E804B1">
        <w:t>од</w:t>
      </w:r>
      <w:proofErr w:type="gramEnd"/>
      <w:r w:rsidRPr="00E804B1">
        <w:t xml:space="preserve"> до 2025 року (далі - Національний план дій), що додається.</w:t>
      </w:r>
    </w:p>
    <w:p w:rsidR="00E804B1" w:rsidRPr="00E804B1" w:rsidRDefault="00E804B1" w:rsidP="00E804B1">
      <w:r w:rsidRPr="00E804B1">
        <w:t>2. Визначити центральні органи виконавчої влади відпові</w:t>
      </w:r>
      <w:proofErr w:type="gramStart"/>
      <w:r w:rsidRPr="00E804B1">
        <w:t>дальними</w:t>
      </w:r>
      <w:proofErr w:type="gramEnd"/>
      <w:r w:rsidRPr="00E804B1">
        <w:t xml:space="preserve"> за виконання положень </w:t>
      </w:r>
      <w:hyperlink r:id="rId8" w:tgtFrame="_top" w:history="1">
        <w:r w:rsidRPr="00E804B1">
          <w:rPr>
            <w:rStyle w:val="a4"/>
          </w:rPr>
          <w:t>Конвенції про права осіб з інвалідністю</w:t>
        </w:r>
      </w:hyperlink>
      <w:r w:rsidRPr="00E804B1">
        <w:t> згідно з додатком.</w:t>
      </w:r>
    </w:p>
    <w:p w:rsidR="00E804B1" w:rsidRPr="00E804B1" w:rsidRDefault="00E804B1" w:rsidP="00E804B1">
      <w:r w:rsidRPr="00E804B1">
        <w:t xml:space="preserve">3. Взяти до відома, що фінансування виконання Національного плану дій та регіональних планів дій здійснюється за рахунок та у межах видатків, передбачених у державному та місцевих бюджетах на відповідний </w:t>
      </w:r>
      <w:proofErr w:type="gramStart"/>
      <w:r w:rsidRPr="00E804B1">
        <w:t>р</w:t>
      </w:r>
      <w:proofErr w:type="gramEnd"/>
      <w:r w:rsidRPr="00E804B1">
        <w:t>ік, а також інших джерел, не заборонених законодавством.</w:t>
      </w:r>
    </w:p>
    <w:p w:rsidR="00E804B1" w:rsidRPr="00E804B1" w:rsidRDefault="00E804B1" w:rsidP="00E804B1">
      <w:r w:rsidRPr="00E804B1">
        <w:t xml:space="preserve">4. Рекомендувати органам місцевого самоврядування, Державній судовій </w:t>
      </w:r>
      <w:proofErr w:type="gramStart"/>
      <w:r w:rsidRPr="00E804B1">
        <w:t>адм</w:t>
      </w:r>
      <w:proofErr w:type="gramEnd"/>
      <w:r w:rsidRPr="00E804B1">
        <w:t>іністрації, Національній раді з питань телебачення і радіомовлення, Національному банку, Верховному суду, Вищій раді правосуддя, Раді суддів, Офісу Генерального прокурора, Тренінговому центру прокурорів, Національній школі суддів, Національній академії педагогічних наук, Національній академії медичних наук забезпечити виконання Національного плану дій в межах своїх повноважень.</w:t>
      </w:r>
    </w:p>
    <w:p w:rsidR="00E804B1" w:rsidRPr="00E804B1" w:rsidRDefault="00E804B1" w:rsidP="00E804B1">
      <w:r w:rsidRPr="00E804B1">
        <w:t xml:space="preserve">5. Обласним і Київській міській державним </w:t>
      </w:r>
      <w:proofErr w:type="gramStart"/>
      <w:r w:rsidRPr="00E804B1">
        <w:t>адм</w:t>
      </w:r>
      <w:proofErr w:type="gramEnd"/>
      <w:r w:rsidRPr="00E804B1">
        <w:t>іністраціям:</w:t>
      </w:r>
    </w:p>
    <w:p w:rsidR="00E804B1" w:rsidRPr="00E804B1" w:rsidRDefault="00E804B1" w:rsidP="00E804B1">
      <w:r w:rsidRPr="00E804B1">
        <w:t xml:space="preserve">у двомісячний строк розробити і затвердити регіональні </w:t>
      </w:r>
      <w:proofErr w:type="gramStart"/>
      <w:r w:rsidRPr="00E804B1">
        <w:t>плани д</w:t>
      </w:r>
      <w:proofErr w:type="gramEnd"/>
      <w:r w:rsidRPr="00E804B1">
        <w:t>ій з реалізації </w:t>
      </w:r>
      <w:hyperlink r:id="rId9" w:tgtFrame="_top" w:history="1">
        <w:r w:rsidRPr="00E804B1">
          <w:rPr>
            <w:rStyle w:val="a4"/>
          </w:rPr>
          <w:t>Конвенції про права осіб з інвалідністю</w:t>
        </w:r>
      </w:hyperlink>
      <w:r w:rsidRPr="00E804B1">
        <w:t> на період до 2025 року;</w:t>
      </w:r>
    </w:p>
    <w:p w:rsidR="00E804B1" w:rsidRPr="00E804B1" w:rsidRDefault="00E804B1" w:rsidP="00E804B1">
      <w:proofErr w:type="gramStart"/>
      <w:r w:rsidRPr="00E804B1">
        <w:t>утворити постійно діючі робочі групи із залученням до їх складу представників громадських об'єднань, які опікуються питаннями осіб з інвалідністю, з метою опрацювання пропозицій щодо забезпечення, дотримання та реалізації прав і свобод осіб з інвалідністю, виявлення та усунення перешкод у задоволенні повсякденних потреб осіб зазначеної категорії відпов</w:t>
      </w:r>
      <w:proofErr w:type="gramEnd"/>
      <w:r w:rsidRPr="00E804B1">
        <w:t>ідно до вимог </w:t>
      </w:r>
      <w:hyperlink r:id="rId10" w:tgtFrame="_top" w:history="1">
        <w:r w:rsidRPr="00E804B1">
          <w:rPr>
            <w:rStyle w:val="a4"/>
          </w:rPr>
          <w:t xml:space="preserve">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p w:rsidR="00E804B1" w:rsidRPr="00E804B1" w:rsidRDefault="00E804B1" w:rsidP="00E804B1">
      <w:r w:rsidRPr="00E804B1">
        <w:lastRenderedPageBreak/>
        <w:t xml:space="preserve">6. Міністерствам, іншим центральним органам виконавчої влади, відповідальним за виконання Національного плану дій, обласним, Київській міській державним </w:t>
      </w:r>
      <w:proofErr w:type="gramStart"/>
      <w:r w:rsidRPr="00E804B1">
        <w:t>адм</w:t>
      </w:r>
      <w:proofErr w:type="gramEnd"/>
      <w:r w:rsidRPr="00E804B1">
        <w:t>іністраціям:</w:t>
      </w:r>
    </w:p>
    <w:p w:rsidR="00E804B1" w:rsidRPr="00E804B1" w:rsidRDefault="00E804B1" w:rsidP="00E804B1">
      <w:r w:rsidRPr="00E804B1">
        <w:t>забезпечити виконання Національного плану дій;</w:t>
      </w:r>
    </w:p>
    <w:p w:rsidR="00E804B1" w:rsidRPr="00E804B1" w:rsidRDefault="00E804B1" w:rsidP="00E804B1">
      <w:r w:rsidRPr="00E804B1">
        <w:t xml:space="preserve">подавати щороку до 15 лютого Національній </w:t>
      </w:r>
      <w:proofErr w:type="gramStart"/>
      <w:r w:rsidRPr="00E804B1">
        <w:t>соц</w:t>
      </w:r>
      <w:proofErr w:type="gramEnd"/>
      <w:r w:rsidRPr="00E804B1">
        <w:t>іальній сервісній службі інформацію про стан виконання Національного плану дій для її узагальнення та інформування до 1 квітня Кабінету Міністрів України.</w:t>
      </w:r>
    </w:p>
    <w:p w:rsidR="00E804B1" w:rsidRPr="00E804B1" w:rsidRDefault="00E804B1" w:rsidP="00E804B1">
      <w:r w:rsidRPr="00E804B1">
        <w:t>7. Визнати такими, що втратили чинність, розпорядження Кабінету Міні</w:t>
      </w:r>
      <w:proofErr w:type="gramStart"/>
      <w:r w:rsidRPr="00E804B1">
        <w:t>стр</w:t>
      </w:r>
      <w:proofErr w:type="gramEnd"/>
      <w:r w:rsidRPr="00E804B1">
        <w:t>ів України згідно з переліком, що додається.</w:t>
      </w:r>
    </w:p>
    <w:p w:rsidR="00E804B1" w:rsidRPr="00E804B1" w:rsidRDefault="00E804B1" w:rsidP="00E804B1">
      <w:r w:rsidRPr="00E804B1">
        <w:t> </w:t>
      </w:r>
    </w:p>
    <w:tbl>
      <w:tblPr>
        <w:tblW w:w="5000" w:type="pct"/>
        <w:tblCellSpacing w:w="22" w:type="dxa"/>
        <w:tblCellMar>
          <w:top w:w="105" w:type="dxa"/>
          <w:left w:w="810" w:type="dxa"/>
          <w:bottom w:w="105" w:type="dxa"/>
          <w:right w:w="810" w:type="dxa"/>
        </w:tblCellMar>
        <w:tblLook w:val="04A0" w:firstRow="1" w:lastRow="0" w:firstColumn="1" w:lastColumn="0" w:noHBand="0" w:noVBand="1"/>
      </w:tblPr>
      <w:tblGrid>
        <w:gridCol w:w="4721"/>
        <w:gridCol w:w="4722"/>
      </w:tblGrid>
      <w:tr w:rsidR="00E804B1" w:rsidRPr="00E804B1" w:rsidTr="00E804B1">
        <w:trPr>
          <w:tblCellSpacing w:w="22" w:type="dxa"/>
        </w:trPr>
        <w:tc>
          <w:tcPr>
            <w:tcW w:w="2500" w:type="pct"/>
            <w:tcMar>
              <w:top w:w="0" w:type="dxa"/>
              <w:left w:w="0" w:type="dxa"/>
              <w:bottom w:w="0" w:type="dxa"/>
              <w:right w:w="0" w:type="dxa"/>
            </w:tcMar>
            <w:hideMark/>
          </w:tcPr>
          <w:p w:rsidR="00000000" w:rsidRPr="00E804B1" w:rsidRDefault="00E804B1" w:rsidP="00E804B1">
            <w:r w:rsidRPr="00E804B1">
              <w:rPr>
                <w:b/>
                <w:bCs/>
              </w:rPr>
              <w:t>Прем'єр-міні</w:t>
            </w:r>
            <w:proofErr w:type="gramStart"/>
            <w:r w:rsidRPr="00E804B1">
              <w:rPr>
                <w:b/>
                <w:bCs/>
              </w:rPr>
              <w:t>стр</w:t>
            </w:r>
            <w:proofErr w:type="gramEnd"/>
            <w:r w:rsidRPr="00E804B1">
              <w:rPr>
                <w:b/>
                <w:bCs/>
              </w:rPr>
              <w:t xml:space="preserve"> України</w:t>
            </w:r>
          </w:p>
        </w:tc>
        <w:tc>
          <w:tcPr>
            <w:tcW w:w="2500" w:type="pct"/>
            <w:tcMar>
              <w:top w:w="0" w:type="dxa"/>
              <w:left w:w="0" w:type="dxa"/>
              <w:bottom w:w="0" w:type="dxa"/>
              <w:right w:w="0" w:type="dxa"/>
            </w:tcMar>
            <w:hideMark/>
          </w:tcPr>
          <w:p w:rsidR="00000000" w:rsidRPr="00E804B1" w:rsidRDefault="00E804B1" w:rsidP="00E804B1">
            <w:r w:rsidRPr="00E804B1">
              <w:rPr>
                <w:b/>
                <w:bCs/>
              </w:rPr>
              <w:t>Д. ШМИГАЛЬ</w:t>
            </w:r>
          </w:p>
        </w:tc>
      </w:tr>
    </w:tbl>
    <w:p w:rsidR="00E804B1" w:rsidRPr="00E804B1" w:rsidRDefault="00E804B1" w:rsidP="00E804B1">
      <w:r w:rsidRPr="00E804B1">
        <w:t>Інд. 73</w:t>
      </w:r>
    </w:p>
    <w:p w:rsidR="00E804B1" w:rsidRPr="00E804B1" w:rsidRDefault="00E804B1" w:rsidP="00E804B1">
      <w:r w:rsidRPr="00E804B1">
        <w:t> </w:t>
      </w:r>
    </w:p>
    <w:p w:rsidR="00E804B1" w:rsidRPr="00E804B1" w:rsidRDefault="00E804B1" w:rsidP="00E804B1">
      <w:pPr>
        <w:ind w:left="4248"/>
      </w:pPr>
      <w:r w:rsidRPr="00E804B1">
        <w:t>ЗАТВЕРДЖЕНО</w:t>
      </w:r>
      <w:r w:rsidRPr="00E804B1">
        <w:br/>
        <w:t>розпорядженням Кабінету Міні</w:t>
      </w:r>
      <w:proofErr w:type="gramStart"/>
      <w:r w:rsidRPr="00E804B1">
        <w:t>стр</w:t>
      </w:r>
      <w:proofErr w:type="gramEnd"/>
      <w:r w:rsidRPr="00E804B1">
        <w:t>ів України</w:t>
      </w:r>
      <w:r w:rsidRPr="00E804B1">
        <w:br/>
        <w:t>від 7 квітня 2021 р. N 285-р</w:t>
      </w:r>
    </w:p>
    <w:p w:rsidR="00E804B1" w:rsidRPr="00E804B1" w:rsidRDefault="00E804B1" w:rsidP="00E804B1">
      <w:pPr>
        <w:jc w:val="center"/>
      </w:pPr>
      <w:r w:rsidRPr="00E804B1">
        <w:t>НАЦІОНАЛЬНИЙ ПЛАН ДІЙ</w:t>
      </w:r>
      <w:r w:rsidRPr="00E804B1">
        <w:br/>
        <w:t>з реалізації </w:t>
      </w:r>
      <w:hyperlink r:id="rId11" w:tgtFrame="_top" w:history="1">
        <w:r w:rsidRPr="00E804B1">
          <w:rPr>
            <w:rStyle w:val="a4"/>
          </w:rPr>
          <w:t>Конвенції про права осіб з інвалідністю</w:t>
        </w:r>
      </w:hyperlink>
      <w:r w:rsidRPr="00E804B1">
        <w:t> </w:t>
      </w:r>
      <w:proofErr w:type="gramStart"/>
      <w:r w:rsidRPr="00E804B1">
        <w:t>на</w:t>
      </w:r>
      <w:proofErr w:type="gramEnd"/>
      <w:r w:rsidRPr="00E804B1">
        <w:t xml:space="preserve"> період до 2025 року</w:t>
      </w:r>
    </w:p>
    <w:tbl>
      <w:tblPr>
        <w:tblW w:w="0" w:type="auto"/>
        <w:tblBorders>
          <w:top w:val="single" w:sz="6" w:space="0" w:color="989898"/>
          <w:left w:val="single" w:sz="6" w:space="0" w:color="989898"/>
          <w:bottom w:val="single" w:sz="6" w:space="0" w:color="989898"/>
          <w:right w:val="single" w:sz="6" w:space="0" w:color="989898"/>
        </w:tblBorders>
        <w:shd w:val="clear" w:color="auto" w:fill="FFFFFF"/>
        <w:tblCellMar>
          <w:top w:w="15" w:type="dxa"/>
          <w:left w:w="15" w:type="dxa"/>
          <w:bottom w:w="15" w:type="dxa"/>
          <w:right w:w="15" w:type="dxa"/>
        </w:tblCellMar>
        <w:tblLook w:val="04A0" w:firstRow="1" w:lastRow="0" w:firstColumn="1" w:lastColumn="0" w:noHBand="0" w:noVBand="1"/>
      </w:tblPr>
      <w:tblGrid>
        <w:gridCol w:w="2116"/>
        <w:gridCol w:w="2215"/>
        <w:gridCol w:w="2115"/>
        <w:gridCol w:w="1008"/>
        <w:gridCol w:w="1917"/>
      </w:tblGrid>
      <w:tr w:rsidR="00E804B1" w:rsidRPr="00E804B1" w:rsidTr="00E804B1">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Pr>
              <w:jc w:val="center"/>
            </w:pPr>
            <w:r w:rsidRPr="00E804B1">
              <w:t>Найменування завдання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Pr>
              <w:jc w:val="center"/>
            </w:pPr>
            <w:r w:rsidRPr="00E804B1">
              <w:t>Найменування заходу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Pr>
              <w:jc w:val="center"/>
            </w:pPr>
            <w:r w:rsidRPr="00E804B1">
              <w:t>Індикатор досягнення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Pr>
              <w:jc w:val="center"/>
            </w:pPr>
            <w:r w:rsidRPr="00E804B1">
              <w:t>Строк виконання</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Pr>
              <w:jc w:val="center"/>
            </w:pPr>
            <w:r w:rsidRPr="00E804B1">
              <w:t>Відповідальні виконавці</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I. </w:t>
            </w:r>
            <w:proofErr w:type="gramStart"/>
            <w:r w:rsidRPr="00E804B1">
              <w:t>Р</w:t>
            </w:r>
            <w:proofErr w:type="gramEnd"/>
            <w:r w:rsidRPr="00E804B1">
              <w:t>івність і недискримінація. Жінки з інвалідністю. Діти з інвалідністю (</w:t>
            </w:r>
            <w:hyperlink r:id="rId12" w:tgtFrame="_top" w:history="1">
              <w:r w:rsidRPr="00E804B1">
                <w:rPr>
                  <w:rStyle w:val="a4"/>
                </w:rPr>
                <w:t xml:space="preserve">статті 5 - 7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Створення умов для забезпечення </w:t>
            </w:r>
            <w:proofErr w:type="gramStart"/>
            <w:r w:rsidRPr="00E804B1">
              <w:t>р</w:t>
            </w:r>
            <w:proofErr w:type="gramEnd"/>
            <w:r w:rsidRPr="00E804B1">
              <w:t>івних прав та можливостей осіб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приведення законодавчих, нормативно-правових актів Кабінету Міні</w:t>
            </w:r>
            <w:proofErr w:type="gramStart"/>
            <w:r w:rsidRPr="00E804B1">
              <w:t>стр</w:t>
            </w:r>
            <w:proofErr w:type="gramEnd"/>
            <w:r w:rsidRPr="00E804B1">
              <w:t>ів України, центральних та місцевих органів виконавчої влади, органів місцевого самоврядування у відповідність із положеннями </w:t>
            </w:r>
            <w:hyperlink r:id="rId13" w:tgtFrame="_top" w:history="1">
              <w:r w:rsidRPr="00E804B1">
                <w:rPr>
                  <w:rStyle w:val="a4"/>
                </w:rPr>
                <w:t>Конвенції про права осіб з інвалідністю</w:t>
              </w:r>
            </w:hyperlink>
            <w:r w:rsidRPr="00E804B1">
              <w:t>, зокрема заміна термінів "інвалід", "дитина-</w:t>
            </w:r>
            <w:r w:rsidRPr="00E804B1">
              <w:lastRenderedPageBreak/>
              <w:t>інвалід" термінами "особа з інвалідністю", "дитина з інвалідністю" у всіх відмінках і числах, а також уніфікація терміні</w:t>
            </w:r>
            <w:proofErr w:type="gramStart"/>
            <w:r w:rsidRPr="00E804B1">
              <w:t>в</w:t>
            </w:r>
            <w:proofErr w:type="gramEnd"/>
            <w:r w:rsidRPr="00E804B1">
              <w:t xml:space="preserve"> та визначень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внесено відповідні зміни до нормативно-правових акті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центральні органи виконавчої влади</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внесення змін </w:t>
            </w:r>
            <w:proofErr w:type="gramStart"/>
            <w:r w:rsidRPr="00E804B1">
              <w:t>до</w:t>
            </w:r>
            <w:proofErr w:type="gramEnd"/>
            <w:r w:rsidRPr="00E804B1">
              <w:t xml:space="preserve"> </w:t>
            </w:r>
            <w:proofErr w:type="gramStart"/>
            <w:r w:rsidRPr="00E804B1">
              <w:t>перекладу</w:t>
            </w:r>
            <w:proofErr w:type="gramEnd"/>
            <w:r w:rsidRPr="00E804B1">
              <w:t xml:space="preserve"> Конвенції про права дитини щодо заміни терміна "неповноцінна дитина" терміном "дитина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відповідні пропозиції внесено до Верховно</w:t>
            </w:r>
            <w:proofErr w:type="gramStart"/>
            <w:r w:rsidRPr="00E804B1">
              <w:t>ї Р</w:t>
            </w:r>
            <w:proofErr w:type="gramEnd"/>
            <w:r w:rsidRPr="00E804B1">
              <w:t>ади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МЗС</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внесення змін до </w:t>
            </w:r>
            <w:hyperlink r:id="rId14" w:tgtFrame="_top" w:history="1">
              <w:r w:rsidRPr="00E804B1">
                <w:rPr>
                  <w:rStyle w:val="a4"/>
                </w:rPr>
                <w:t>статті 161 Кримінального кодексу України</w:t>
              </w:r>
            </w:hyperlink>
            <w:r w:rsidRPr="00E804B1">
              <w:t xml:space="preserve"> щодо вилучення норми стосовно віднесення привілеїв у зв'язку з інвалідністю до порушення </w:t>
            </w:r>
            <w:proofErr w:type="gramStart"/>
            <w:r w:rsidRPr="00E804B1">
              <w:t>р</w:t>
            </w:r>
            <w:proofErr w:type="gramEnd"/>
            <w:r w:rsidRPr="00E804B1">
              <w:t>івноправності громадян</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забезпечення врахування потреб жінок з інвалідністю </w:t>
            </w:r>
            <w:proofErr w:type="gramStart"/>
            <w:r w:rsidRPr="00E804B1">
              <w:t>п</w:t>
            </w:r>
            <w:proofErr w:type="gramEnd"/>
            <w:r w:rsidRPr="00E804B1">
              <w:t>ід час оснащення лікарень, зокрема, забезпечення гінекологічними кріслами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враховано потреби жінок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5) внесення змін до </w:t>
            </w:r>
            <w:hyperlink r:id="rId15" w:tgtFrame="_top" w:history="1">
              <w:r w:rsidRPr="00E804B1">
                <w:rPr>
                  <w:rStyle w:val="a4"/>
                </w:rPr>
                <w:t xml:space="preserve">Закону України "Про основи </w:t>
              </w:r>
              <w:proofErr w:type="gramStart"/>
              <w:r w:rsidRPr="00E804B1">
                <w:rPr>
                  <w:rStyle w:val="a4"/>
                </w:rPr>
                <w:t>соц</w:t>
              </w:r>
              <w:proofErr w:type="gramEnd"/>
              <w:r w:rsidRPr="00E804B1">
                <w:rPr>
                  <w:rStyle w:val="a4"/>
                </w:rPr>
                <w:t>іальної захищеності осіб з інвалідністю в Україні"</w:t>
              </w:r>
            </w:hyperlink>
            <w:r w:rsidRPr="00E804B1">
              <w:t xml:space="preserve"> щодо визначення терміна "громадські об'єднання осіб з </w:t>
            </w:r>
            <w:r w:rsidRPr="00E804B1">
              <w:lastRenderedPageBreak/>
              <w:t>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Мін'юст</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 Поширення інформації про існуючі засоби правового захисту і передові практики, спрямовані на полегшення доступу особи з інвалідністю </w:t>
            </w:r>
            <w:proofErr w:type="gramStart"/>
            <w:r w:rsidRPr="00E804B1">
              <w:t>до</w:t>
            </w:r>
            <w:proofErr w:type="gramEnd"/>
            <w:r w:rsidRPr="00E804B1">
              <w:t xml:space="preserve"> правового захисту у випадках дискримінації</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1) забезпечення доступу до інформації щодо правових засобів захисту від дискримінації за ознакою інвалідності за допомогою способів та доступних форматів, адаптованих до потреб осіб з інвалідністю, у тому числі з використанням жестової мови, шрифту Брайля та інших форматів подачі інформації для читання та спілкування</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ідвищено рівень обізнаності осіб з інвалідністю щодо засобів правового захисту у випадках дискримінації щодо них</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проведення навчання працівників правоохоронних органів, судді</w:t>
            </w:r>
            <w:proofErr w:type="gramStart"/>
            <w:r w:rsidRPr="00E804B1">
              <w:t>в</w:t>
            </w:r>
            <w:proofErr w:type="gramEnd"/>
            <w:r w:rsidRPr="00E804B1">
              <w:t xml:space="preserve">, </w:t>
            </w:r>
            <w:proofErr w:type="gramStart"/>
            <w:r w:rsidRPr="00E804B1">
              <w:t>прокурор</w:t>
            </w:r>
            <w:proofErr w:type="gramEnd"/>
            <w:r w:rsidRPr="00E804B1">
              <w:t>ів щодо використання антидискримінаційного законодавства для захисту прав осіб з інвалідністю з урахуванням практики Європейського суду з прав людини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працівників правоохоронних органів, судді</w:t>
            </w:r>
            <w:proofErr w:type="gramStart"/>
            <w:r w:rsidRPr="00E804B1">
              <w:t>в</w:t>
            </w:r>
            <w:proofErr w:type="gramEnd"/>
            <w:r w:rsidRPr="00E804B1">
              <w:t>, які пройшли навчання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МВС</w:t>
            </w:r>
            <w:r w:rsidRPr="00E804B1">
              <w:br/>
              <w:t xml:space="preserve">Національна поліція, </w:t>
            </w:r>
            <w:proofErr w:type="gramStart"/>
            <w:r w:rsidRPr="00E804B1">
              <w:t>Адм</w:t>
            </w:r>
            <w:proofErr w:type="gramEnd"/>
            <w:r w:rsidRPr="00E804B1">
              <w:t>іністрація</w:t>
            </w:r>
            <w:r w:rsidRPr="00E804B1">
              <w:br/>
              <w:t>Держприкордонслужби</w:t>
            </w:r>
            <w:r w:rsidRPr="00E804B1">
              <w:br/>
              <w:t>Національна школа суддів (за згодою)</w:t>
            </w:r>
            <w:r w:rsidRPr="00E804B1">
              <w:br/>
              <w:t>Тренінговий центр прокурорів України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Просвітно-виховна робота (</w:t>
            </w:r>
            <w:hyperlink r:id="rId16" w:tgtFrame="_top" w:history="1">
              <w:r w:rsidRPr="00E804B1">
                <w:rPr>
                  <w:rStyle w:val="a4"/>
                </w:rPr>
                <w:t xml:space="preserve">стаття 8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Формування культури сприйняття особи з інвалідністю як повноправного учасника суспільного життя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проведення інформаційних кампаній, спрямованих на </w:t>
            </w:r>
            <w:proofErr w:type="gramStart"/>
            <w:r w:rsidRPr="00E804B1">
              <w:t>п</w:t>
            </w:r>
            <w:proofErr w:type="gramEnd"/>
            <w:r w:rsidRPr="00E804B1">
              <w:t xml:space="preserve">ідвищення рівня обізнаності громадян та представників засобів масової інформації про права і можливості осіб з інвалідністю та зменшення </w:t>
            </w:r>
            <w:r w:rsidRPr="00E804B1">
              <w:lastRenderedPageBreak/>
              <w:t>стереотипів щодо них, із залученням усіх суспільних інституцій, у тому числі громадських об'єднань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кількість проведених заходів, тренінгів, інформаційних кампаній</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інші центральні органи виконавчої влади</w:t>
            </w:r>
            <w:r w:rsidRPr="00E804B1">
              <w:br/>
              <w:t>Національна рада з питань телебачення і радіомовлення (за згодою)</w:t>
            </w:r>
            <w:r w:rsidRPr="00E804B1">
              <w:br/>
              <w:t xml:space="preserve">громадські об'єднання осіб з інвалідністю (за </w:t>
            </w:r>
            <w:r w:rsidRPr="00E804B1">
              <w:lastRenderedPageBreak/>
              <w:t>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проведення інформаційно-просвітницьких заходів щодо інтеграції </w:t>
            </w:r>
            <w:proofErr w:type="gramStart"/>
            <w:r w:rsidRPr="00E804B1">
              <w:t>осіб</w:t>
            </w:r>
            <w:proofErr w:type="gramEnd"/>
            <w:r w:rsidRPr="00E804B1">
              <w:t xml:space="preserve"> з інвалідністю в суспільне життя за участю громадських об'єднань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проведених інформаційно-просвітницьких заході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Зміцнення потенціалу осіб, відповідальних за формування політик, фахівців та спеціалі</w:t>
            </w:r>
            <w:proofErr w:type="gramStart"/>
            <w:r w:rsidRPr="00E804B1">
              <w:t>ст</w:t>
            </w:r>
            <w:proofErr w:type="gramEnd"/>
            <w:r w:rsidRPr="00E804B1">
              <w:t>ів у всіх сферах життя у співпраці з громадськими об'єднаннями осіб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розроблення суб'єктами </w:t>
            </w:r>
            <w:proofErr w:type="gramStart"/>
            <w:r w:rsidRPr="00E804B1">
              <w:t>п</w:t>
            </w:r>
            <w:proofErr w:type="gramEnd"/>
            <w:r w:rsidRPr="00E804B1">
              <w:t>ідвищення кваліфікації програм підвищення кваліфікації державних службовців, посадових осіб місцевого самоврядування, працівників установ та закладів соціального захисту, освіти, охорони здоров'я з питань вивчення положень </w:t>
            </w:r>
            <w:hyperlink r:id="rId17" w:tgtFrame="_top" w:history="1">
              <w:r w:rsidRPr="00E804B1">
                <w:rPr>
                  <w:rStyle w:val="a4"/>
                </w:rPr>
                <w:t>Конвенції про права осіб з інвалідністю</w:t>
              </w:r>
            </w:hyperlink>
            <w:r w:rsidRPr="00E804B1">
              <w:t>, національного законодавства щодо забезпечення прав осі</w:t>
            </w:r>
            <w:proofErr w:type="gramStart"/>
            <w:r w:rsidRPr="00E804B1">
              <w:t>б</w:t>
            </w:r>
            <w:proofErr w:type="gramEnd"/>
            <w:r w:rsidRPr="00E804B1">
              <w:t xml:space="preserve"> з інвалідністю із залученням громадських об'єднань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розроблено програми </w:t>
            </w:r>
            <w:proofErr w:type="gramStart"/>
            <w:r w:rsidRPr="00E804B1">
              <w:t>п</w:t>
            </w:r>
            <w:proofErr w:type="gramEnd"/>
            <w:r w:rsidRPr="00E804B1">
              <w:t>ідвищення кваліфікації</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заінтересовані центральні органи виконавчої влади</w:t>
            </w:r>
            <w:r w:rsidRPr="00E804B1">
              <w:br/>
              <w:t>Національна академія медичних наук (за згодою)</w:t>
            </w:r>
            <w:r w:rsidRPr="00E804B1">
              <w:br/>
              <w:t>Національна академія педагогічних наук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проведення навчальних семінарів щодо важливості включення та допомоги у </w:t>
            </w:r>
            <w:r w:rsidRPr="00E804B1">
              <w:lastRenderedPageBreak/>
              <w:t xml:space="preserve">задоволенні потреб </w:t>
            </w:r>
            <w:proofErr w:type="gramStart"/>
            <w:r w:rsidRPr="00E804B1">
              <w:t>осіб</w:t>
            </w:r>
            <w:proofErr w:type="gramEnd"/>
            <w:r w:rsidRPr="00E804B1">
              <w:t xml:space="preserve"> з інвалідністю за участю громадських об'єднань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для фахівців сфери охорони здоров'я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проведених навчальних семінарі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для викладачів, фахівців освіти, </w:t>
            </w:r>
            <w:proofErr w:type="gramStart"/>
            <w:r w:rsidRPr="00E804B1">
              <w:t>у</w:t>
            </w:r>
            <w:proofErr w:type="gramEnd"/>
            <w:r w:rsidRPr="00E804B1">
              <w:t xml:space="preserve"> тому числі професійної (професійно-технічної)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проведених навчальних семінарі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w:t>
            </w:r>
            <w:proofErr w:type="gramStart"/>
            <w:r w:rsidRPr="00E804B1">
              <w:t>п</w:t>
            </w:r>
            <w:proofErr w:type="gramEnd"/>
            <w:r w:rsidRPr="00E804B1">
              <w:t>ідвищення кваліфікації, участь у відповідних тренінгах (зокрема семінарах, засіданнях за круглим столом) державних службовців, працівників органів місцевого самоврядування, спеціалістів (фахівців) органів, установ та закладів соціального захисту, освіти, охорони здоров'я з вивчення положень </w:t>
            </w:r>
            <w:hyperlink r:id="rId18" w:tgtFrame="_top" w:history="1">
              <w:r w:rsidRPr="00E804B1">
                <w:rPr>
                  <w:rStyle w:val="a4"/>
                </w:rPr>
                <w:t>Конвенції про права осі</w:t>
              </w:r>
              <w:proofErr w:type="gramStart"/>
              <w:r w:rsidRPr="00E804B1">
                <w:rPr>
                  <w:rStyle w:val="a4"/>
                </w:rPr>
                <w:t>б</w:t>
              </w:r>
              <w:proofErr w:type="gramEnd"/>
              <w:r w:rsidRPr="00E804B1">
                <w:rPr>
                  <w:rStyle w:val="a4"/>
                </w:rPr>
                <w:t xml:space="preserve"> з інвалідністю</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ідвищено кваліфікацію спеціалістів</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НАДС</w:t>
            </w:r>
            <w:r w:rsidRPr="00E804B1">
              <w:br/>
              <w:t>Мінсоцполітики</w:t>
            </w:r>
            <w:r w:rsidRPr="00E804B1">
              <w:br/>
              <w:t>Нацсоцслужба</w:t>
            </w:r>
            <w:r w:rsidRPr="00E804B1">
              <w:br/>
              <w:t>МОЗ</w:t>
            </w:r>
            <w:r w:rsidRPr="00E804B1">
              <w:br/>
              <w:t>Національна академія педагогічних наук (за згодою)</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проведення навчання для фахівців інтернатних закладів, кризових центрів щодо забезпечення розумного пристосування та надання допомоги особам з інвалідністю із залученням до навчання експерті</w:t>
            </w:r>
            <w:proofErr w:type="gramStart"/>
            <w:r w:rsidRPr="00E804B1">
              <w:t>в ж</w:t>
            </w:r>
            <w:proofErr w:type="gramEnd"/>
            <w:r w:rsidRPr="00E804B1">
              <w:t>інок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проведено навчання у </w:t>
            </w:r>
            <w:proofErr w:type="gramStart"/>
            <w:r w:rsidRPr="00E804B1">
              <w:t>кожному</w:t>
            </w:r>
            <w:proofErr w:type="gramEnd"/>
            <w:r w:rsidRPr="00E804B1">
              <w:t xml:space="preserve"> закладі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Національна академія педагогічних наук (за згодою)</w:t>
            </w:r>
            <w:r w:rsidRPr="00E804B1">
              <w:br/>
              <w:t xml:space="preserve">громадські об'єднання </w:t>
            </w:r>
            <w:proofErr w:type="gramStart"/>
            <w:r w:rsidRPr="00E804B1">
              <w:t>осіб</w:t>
            </w:r>
            <w:proofErr w:type="gramEnd"/>
            <w:r w:rsidRPr="00E804B1">
              <w:t xml:space="preserve"> з інвалідністю (за </w:t>
            </w:r>
            <w:r w:rsidRPr="00E804B1">
              <w:lastRenderedPageBreak/>
              <w:t>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III. Доступність (</w:t>
            </w:r>
            <w:hyperlink r:id="rId19" w:tgtFrame="_top" w:history="1">
              <w:r w:rsidRPr="00E804B1">
                <w:rPr>
                  <w:rStyle w:val="a4"/>
                </w:rPr>
                <w:t xml:space="preserve">стаття 9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Удосконалення законодавства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ефективного доступу осіб з інвалідністю та інших маломобільних груп населення на </w:t>
            </w:r>
            <w:proofErr w:type="gramStart"/>
            <w:r w:rsidRPr="00E804B1">
              <w:t>р</w:t>
            </w:r>
            <w:proofErr w:type="gramEnd"/>
            <w:r w:rsidRPr="00E804B1">
              <w:t>івні з іншими особами до об'єктів громадського і цивільного призначення, благоустрою, транспортної інфраструктури, дорожнього сервісу, транспорту та інформації, шляхом:</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розроблення законопроекту про внесення змін до деяких законодавчих актів щодо створення доступності осіб з інвалідністю та інших маломобільних груп населення </w:t>
            </w:r>
            <w:proofErr w:type="gramStart"/>
            <w:r w:rsidRPr="00E804B1">
              <w:t>до</w:t>
            </w:r>
            <w:proofErr w:type="gramEnd"/>
            <w:r w:rsidRPr="00E804B1">
              <w:t xml:space="preserve"> транспорту, об'єктів транспортно-дорожньої інфраструктури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законопроект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Мінінфраструктури</w:t>
            </w:r>
            <w:r w:rsidRPr="00E804B1">
              <w:br/>
              <w:t>Мінекономіки</w:t>
            </w:r>
            <w:r w:rsidRPr="00E804B1">
              <w:br/>
              <w:t>інші центральні органи виконавчої влади</w:t>
            </w:r>
            <w:r w:rsidRPr="00E804B1">
              <w:br/>
              <w:t>обласні та Київська міська держадміністрації</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внесення змін до порядків проведення акредитації закладів охорони здоров'я, суб'єктів державної реєстрації, закладів, що проводять </w:t>
            </w:r>
            <w:proofErr w:type="gramStart"/>
            <w:r w:rsidRPr="00E804B1">
              <w:t>п</w:t>
            </w:r>
            <w:proofErr w:type="gramEnd"/>
            <w:r w:rsidRPr="00E804B1">
              <w:t xml:space="preserve">ідготовку, перепідготовку і підвищення кваліфікації водіїв транспортних засобів стосовно встановлення </w:t>
            </w:r>
            <w:r w:rsidRPr="00E804B1">
              <w:lastRenderedPageBreak/>
              <w:t>вимог щодо доступності для осіб з інвалідністю до місць надання послуг закладами, які підлягають акредитації</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МВС</w:t>
            </w:r>
            <w:r w:rsidRPr="00E804B1">
              <w:br/>
              <w:t>Мін'юст</w:t>
            </w:r>
            <w:r w:rsidRPr="00E804B1">
              <w:br/>
              <w:t>Мінфін</w:t>
            </w:r>
            <w:r w:rsidRPr="00E804B1">
              <w:br/>
              <w:t>ДРС</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внесення змін до Порядку провадження торговельної діяльності та правил торговельного обслуговування на ринку споживчих товарів, затверджених </w:t>
            </w:r>
            <w:hyperlink r:id="rId20" w:tgtFrame="_top" w:history="1">
              <w:r w:rsidRPr="00E804B1">
                <w:rPr>
                  <w:rStyle w:val="a4"/>
                </w:rPr>
                <w:t>постановою Кабінету Міні</w:t>
              </w:r>
              <w:proofErr w:type="gramStart"/>
              <w:r w:rsidRPr="00E804B1">
                <w:rPr>
                  <w:rStyle w:val="a4"/>
                </w:rPr>
                <w:t>стр</w:t>
              </w:r>
              <w:proofErr w:type="gramEnd"/>
              <w:r w:rsidRPr="00E804B1">
                <w:rPr>
                  <w:rStyle w:val="a4"/>
                </w:rPr>
                <w:t>ів України від 15 червня 2006 р. N 833</w:t>
              </w:r>
            </w:hyperlink>
            <w:r w:rsidRPr="00E804B1">
              <w:t>, в частині усунення перешкод суб'єктами оптової та роздрібної торгівлі, закладами ресторанного господарства для осіб з інвалідністю та інших маломобільних груп населення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2025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w:t>
            </w:r>
            <w:r w:rsidRPr="00E804B1">
              <w:br/>
              <w:t>ДРС</w:t>
            </w:r>
            <w:r w:rsidRPr="00E804B1">
              <w:br/>
              <w:t>інші центральні органи виконавчої влади</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внесення змін до законодавства в частині усунення готелями та іншими об'єктами, призначеними для надання послуг з тимчасового розміщення (проживання), перешкод для осіб з інвалідністю та інших маломобільних груп населення </w:t>
            </w:r>
            <w:proofErr w:type="gramStart"/>
            <w:r w:rsidRPr="00E804B1">
              <w:t>п</w:t>
            </w:r>
            <w:proofErr w:type="gramEnd"/>
            <w:r w:rsidRPr="00E804B1">
              <w:t xml:space="preserve">ід час надання готельних послуг і послуг з оздоровлення, визначення </w:t>
            </w:r>
            <w:r w:rsidRPr="00E804B1">
              <w:lastRenderedPageBreak/>
              <w:t>обов'язкової квоти універсальних номерів у таких готелях і об'єктах, а також впливу зазначеного показника на їх клас</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Мінрегіон</w:t>
            </w:r>
            <w:r w:rsidRPr="00E804B1">
              <w:br/>
              <w:t>МОЗ</w:t>
            </w:r>
            <w:r w:rsidRPr="00E804B1">
              <w:br/>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2. Забезпечення доступності транспорту</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впровадження систем інформування та орієнтування </w:t>
            </w:r>
            <w:proofErr w:type="gramStart"/>
            <w:r w:rsidRPr="00E804B1">
              <w:t>осіб</w:t>
            </w:r>
            <w:proofErr w:type="gramEnd"/>
            <w:r w:rsidRPr="00E804B1">
              <w:t xml:space="preserve"> з інвалідністю на транспорті загального користування та об'єктах транспортної інфраструктури з використанням, зокрема, візуальної, звукової, тактильної інформації</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70 відсотків транспортних засобів загального користування та об'єкті</w:t>
            </w:r>
            <w:proofErr w:type="gramStart"/>
            <w:r w:rsidRPr="00E804B1">
              <w:t>в</w:t>
            </w:r>
            <w:proofErr w:type="gramEnd"/>
            <w:r w:rsidRPr="00E804B1">
              <w:t xml:space="preserve"> транспортної інфраструктури пристосовано для користування особами з інвалідністю у 2025 році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2025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усунення перешкод для маломобільних груп населення, у тому числі для осіб з інвалідністю, із залученням як експертів представників громадських об'єднань осіб з інвалідністю </w:t>
            </w:r>
            <w:proofErr w:type="gramStart"/>
            <w:r w:rsidRPr="00E804B1">
              <w:t>п</w:t>
            </w:r>
            <w:proofErr w:type="gramEnd"/>
            <w:r w:rsidRPr="00E804B1">
              <w:t xml:space="preserve">ід час проведення капітального ремонту об'єктів громадського та цивільного призначення, благоустрою, транспортної інфраструктури, дорожнього сервісу, в тому числі автомобільних доріг у населених </w:t>
            </w:r>
            <w:proofErr w:type="gramStart"/>
            <w:r w:rsidRPr="00E804B1">
              <w:t>пунктах</w:t>
            </w:r>
            <w:proofErr w:type="gramEnd"/>
            <w:r w:rsidRPr="00E804B1">
              <w:t xml:space="preserve"> області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70 відсоткі</w:t>
            </w:r>
            <w:proofErr w:type="gramStart"/>
            <w:r w:rsidRPr="00E804B1">
              <w:t>в</w:t>
            </w:r>
            <w:proofErr w:type="gramEnd"/>
            <w:r w:rsidRPr="00E804B1">
              <w:t xml:space="preserve"> </w:t>
            </w:r>
            <w:proofErr w:type="gramStart"/>
            <w:r w:rsidRPr="00E804B1">
              <w:t>об</w:t>
            </w:r>
            <w:proofErr w:type="gramEnd"/>
            <w:r w:rsidRPr="00E804B1">
              <w:t>'єктів громадського та цивільного призначення, благоустрою, транспортної інфраструктури, дорожнього сервісу облаштовано з урахуванням потреб осіб з інвалідністю до 2025 року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2025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впровадження умов поетапного збільшення на </w:t>
            </w:r>
            <w:r w:rsidRPr="00E804B1">
              <w:lastRenderedPageBreak/>
              <w:t xml:space="preserve">маршрутах загального користування кількості транспортних засобів, пристосованих для перевезення </w:t>
            </w:r>
            <w:proofErr w:type="gramStart"/>
            <w:r w:rsidRPr="00E804B1">
              <w:t>осіб</w:t>
            </w:r>
            <w:proofErr w:type="gramEnd"/>
            <w:r w:rsidRPr="00E804B1">
              <w:t xml:space="preserve"> з інвалідністю та інших маломобільних груп населення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2024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Мінінфраструктури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3. Забезпечення </w:t>
            </w:r>
            <w:proofErr w:type="gramStart"/>
            <w:r w:rsidRPr="00E804B1">
              <w:t>арх</w:t>
            </w:r>
            <w:proofErr w:type="gramEnd"/>
            <w:r w:rsidRPr="00E804B1">
              <w:t>ітектурної доступності</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вжиття вичерпних заходів для організації безперешкодного доступу осіб з інвалідністю до будівель, приміщень, у тому числі санітарного призначення, у закладах освіти, соціального захисту населення, охорони здоров'я, установах виконання покарань та слідчих ізоляторах</w:t>
            </w:r>
            <w:proofErr w:type="gramStart"/>
            <w:r w:rsidRPr="00E804B1">
              <w:t xml:space="preserve"> Д</w:t>
            </w:r>
            <w:proofErr w:type="gramEnd"/>
            <w:r w:rsidRPr="00E804B1">
              <w:t>ержавної кримінально-виконавчої служби, в яких утримуються особи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70 відсоткі</w:t>
            </w:r>
            <w:proofErr w:type="gramStart"/>
            <w:r w:rsidRPr="00E804B1">
              <w:t>в</w:t>
            </w:r>
            <w:proofErr w:type="gramEnd"/>
            <w:r w:rsidRPr="00E804B1">
              <w:t xml:space="preserve"> </w:t>
            </w:r>
            <w:proofErr w:type="gramStart"/>
            <w:r w:rsidRPr="00E804B1">
              <w:t>об</w:t>
            </w:r>
            <w:proofErr w:type="gramEnd"/>
            <w:r w:rsidRPr="00E804B1">
              <w:t>'єктів облаштовано з урахуванням потреб осіб з інвалідністю у 2025 році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заінтересовані центральні органи виконавчої влади</w:t>
            </w:r>
            <w:r w:rsidRPr="00E804B1">
              <w:br/>
              <w:t>обласні, Київська міська держадміністрації</w:t>
            </w:r>
            <w:r w:rsidRPr="00E804B1">
              <w:br/>
              <w:t>Уповноважений Верховно</w:t>
            </w:r>
            <w:proofErr w:type="gramStart"/>
            <w:r w:rsidRPr="00E804B1">
              <w:t>ї Р</w:t>
            </w:r>
            <w:proofErr w:type="gramEnd"/>
            <w:r w:rsidRPr="00E804B1">
              <w:t>ади України з прав людини (за згодою)</w:t>
            </w:r>
            <w:r w:rsidRPr="00E804B1">
              <w:br/>
              <w:t>органи місцевого самоврядування (за згодою)</w:t>
            </w:r>
            <w:r w:rsidRPr="00E804B1">
              <w:br/>
              <w:t>громадські об'єднання 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здійснення за участю громадських об'єднань осіб з інвалідністю системного моніторингу доступності для осіб з інвалідністю та інших маломобільних груп населення в будівлях закладів охорони здоров'я, </w:t>
            </w:r>
            <w:proofErr w:type="gramStart"/>
            <w:r w:rsidRPr="00E804B1">
              <w:t>соц</w:t>
            </w:r>
            <w:proofErr w:type="gramEnd"/>
            <w:r w:rsidRPr="00E804B1">
              <w:t xml:space="preserve">іального захисту, освіти, культури, об'єктів житлового та громадського призначення, торгівлі, транспорту та зв'язку, </w:t>
            </w:r>
            <w:r w:rsidRPr="00E804B1">
              <w:lastRenderedPageBreak/>
              <w:t>будівлях органів прокуратури, поліції та суді</w:t>
            </w:r>
            <w:proofErr w:type="gramStart"/>
            <w:r w:rsidRPr="00E804B1">
              <w:t>в</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результати моніторингу опубліковано на офіційних веб-сайтах</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 до 1 квітня</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proofErr w:type="gramStart"/>
            <w:r w:rsidRPr="00E804B1">
              <w:br/>
              <w:t>Д</w:t>
            </w:r>
            <w:proofErr w:type="gramEnd"/>
            <w:r w:rsidRPr="00E804B1">
              <w:t>ІАМ</w:t>
            </w:r>
            <w:r w:rsidRPr="00E804B1">
              <w:br/>
              <w:t>заінтересовані центральні органи виконавчої влади</w:t>
            </w:r>
            <w:r w:rsidRPr="00E804B1">
              <w:br/>
              <w:t>обласні, Київська міська держадміністрації</w:t>
            </w:r>
            <w:r w:rsidRPr="00E804B1">
              <w:br/>
              <w:t>органи місцевого самоврядування (за згодою)</w:t>
            </w:r>
            <w:r w:rsidRPr="00E804B1">
              <w:br/>
              <w:t>громадські об'єднання 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розумного пристосування, універсального дизайну приміщень закладів культури (обладнання пандусами, звуковою сигналізацією, інформаційними табличками), поповнення бібліотечних фондів </w:t>
            </w:r>
            <w:proofErr w:type="gramStart"/>
            <w:r w:rsidRPr="00E804B1">
              <w:t>в</w:t>
            </w:r>
            <w:proofErr w:type="gramEnd"/>
            <w:r w:rsidRPr="00E804B1">
              <w:t>ідповідною літературою (забезпечення спеціалізованих бібліотек літературою, що надрукована шрифтом Брайля, збільшеним шрифтом, аудіокнигами), перекладу жестовою мовою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закладів культури, доступних для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2021 - 2025 роки</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удосконалення механізму затвердження проектів будівництва та введення в експлуатацію закінчених будівництвом об'єктів з метою забезпечення доступності до них </w:t>
            </w:r>
            <w:proofErr w:type="gramStart"/>
            <w:r w:rsidRPr="00E804B1">
              <w:t>осіб</w:t>
            </w:r>
            <w:proofErr w:type="gramEnd"/>
            <w:r w:rsidRPr="00E804B1">
              <w:t xml:space="preserve"> з інвалідністю та інших маломобільних груп населення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proofErr w:type="gramStart"/>
            <w:r w:rsidRPr="00E804B1">
              <w:br/>
              <w:t>Д</w:t>
            </w:r>
            <w:proofErr w:type="gramEnd"/>
            <w:r w:rsidRPr="00E804B1">
              <w:t>ІАМ</w:t>
            </w:r>
            <w:r w:rsidRPr="00E804B1">
              <w:br/>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Забезпечення доступності послуг для </w:t>
            </w:r>
            <w:proofErr w:type="gramStart"/>
            <w:r w:rsidRPr="00E804B1">
              <w:t>осіб</w:t>
            </w:r>
            <w:proofErr w:type="gramEnd"/>
            <w:r w:rsidRPr="00E804B1">
              <w:t xml:space="preserve"> з інвалідністю, що </w:t>
            </w:r>
            <w:r w:rsidRPr="00E804B1">
              <w:lastRenderedPageBreak/>
              <w:t>надаються через електронні сервіси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1) розроблення вимог до доступності мобільних додаткі</w:t>
            </w:r>
            <w:proofErr w:type="gramStart"/>
            <w:r w:rsidRPr="00E804B1">
              <w:t>в</w:t>
            </w:r>
            <w:proofErr w:type="gramEnd"/>
            <w:r w:rsidRPr="00E804B1">
              <w:t xml:space="preserve"> та веб-сайтів для осіб з </w:t>
            </w:r>
            <w:r w:rsidRPr="00E804B1">
              <w:lastRenderedPageBreak/>
              <w:t>інвалідністю, у тому числі вимог щодо взаємодії спеціального програмного забезпечення з веб-сайтами та мобільними додатками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розроблено вимоги до доступності мобільних додаткі</w:t>
            </w:r>
            <w:proofErr w:type="gramStart"/>
            <w:r w:rsidRPr="00E804B1">
              <w:t>в</w:t>
            </w:r>
            <w:proofErr w:type="gramEnd"/>
            <w:r w:rsidRPr="00E804B1">
              <w:t xml:space="preserve"> та веб-сайтів для осіб з </w:t>
            </w:r>
            <w:r w:rsidRPr="00E804B1">
              <w:lastRenderedPageBreak/>
              <w:t>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Мінцифри</w:t>
            </w:r>
            <w:r w:rsidRPr="00E804B1">
              <w:br/>
              <w:t>Мінсоцполітики</w:t>
            </w:r>
            <w:r w:rsidRPr="00E804B1">
              <w:br/>
              <w:t xml:space="preserve">обласні, Київська міська </w:t>
            </w:r>
            <w:r w:rsidRPr="00E804B1">
              <w:lastRenderedPageBreak/>
              <w:t>держадміністрації</w:t>
            </w:r>
            <w:r w:rsidRPr="00E804B1">
              <w:br/>
              <w:t>органи місцевого самоврядування (за згодою)</w:t>
            </w:r>
            <w:r w:rsidRPr="00E804B1">
              <w:br/>
              <w:t>громадська організація "Всеукраїнська організація інвалідів "Українське товариство сліпих" (за згодою)</w:t>
            </w:r>
            <w:r w:rsidRPr="00E804B1">
              <w:br/>
              <w:t>Всеукраїнська громадська організація інвалідів "Українське товариство глухих" (за згодою)</w:t>
            </w:r>
            <w:r w:rsidRPr="00E804B1">
              <w:br/>
              <w:t>інші громадські об'єднання осіб з</w:t>
            </w:r>
            <w:proofErr w:type="gramEnd"/>
            <w:r w:rsidRPr="00E804B1">
              <w:t xml:space="preserve">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проведення моніторингу доступності </w:t>
            </w:r>
            <w:proofErr w:type="gramStart"/>
            <w:r w:rsidRPr="00E804B1">
              <w:t>адм</w:t>
            </w:r>
            <w:proofErr w:type="gramEnd"/>
            <w:r w:rsidRPr="00E804B1">
              <w:t>іністративних послуг для осіб з інвалідністю Єдиного державного веб-порталу електронних послуг</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моніторингу опубліковано на офіційному веб-сайті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Мінцифри</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Право на життя (</w:t>
            </w:r>
            <w:hyperlink r:id="rId21" w:tgtFrame="_top" w:history="1">
              <w:r w:rsidRPr="00E804B1">
                <w:rPr>
                  <w:rStyle w:val="a4"/>
                </w:rPr>
                <w:t xml:space="preserve">стаття 10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дотриманням прав осіб з інвалідністю та дітей з інвалідністю, </w:t>
            </w:r>
            <w:proofErr w:type="gramStart"/>
            <w:r w:rsidRPr="00E804B1">
              <w:t>у</w:t>
            </w:r>
            <w:proofErr w:type="gramEnd"/>
            <w:r w:rsidRPr="00E804B1">
              <w:t xml:space="preserve"> закладах, які здійснюють інституційний догляд</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здійснення моніторингу за дотриманням прав осіб з інвалідністю та дітей з інвалідністю, які проживають/перебувають у закладах освіти, </w:t>
            </w:r>
            <w:proofErr w:type="gramStart"/>
            <w:r w:rsidRPr="00E804B1">
              <w:t>соц</w:t>
            </w:r>
            <w:proofErr w:type="gramEnd"/>
            <w:r w:rsidRPr="00E804B1">
              <w:t>іального захисту населення, охорони здоров'я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моніторингу опубліковано на офіційних веб-сайтах обласних, Київської міської держадміністрацій, органів місцевого самоврядування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 до 15 лютого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МОЗ</w:t>
            </w:r>
            <w:r w:rsidRPr="00E804B1">
              <w:br/>
              <w:t>Нацсоцслужба</w:t>
            </w:r>
            <w:r w:rsidRPr="00E804B1">
              <w:br/>
              <w:t>Державна служба якості освіти</w:t>
            </w:r>
            <w:r w:rsidRPr="00E804B1">
              <w:br/>
              <w:t xml:space="preserve">Уповноважений </w:t>
            </w:r>
            <w:r w:rsidRPr="00E804B1">
              <w:lastRenderedPageBreak/>
              <w:t>Верховно</w:t>
            </w:r>
            <w:proofErr w:type="gramStart"/>
            <w:r w:rsidRPr="00E804B1">
              <w:t>ї Р</w:t>
            </w:r>
            <w:proofErr w:type="gramEnd"/>
            <w:r w:rsidRPr="00E804B1">
              <w:t>ади України з прав людини</w:t>
            </w:r>
            <w:r w:rsidRPr="00E804B1">
              <w:br/>
              <w:t>(за згодою)</w:t>
            </w:r>
            <w:r w:rsidRPr="00E804B1">
              <w:br/>
              <w:t>громадські об'єднання осіб з інвалідністю (за згодою)</w:t>
            </w:r>
          </w:p>
        </w:tc>
      </w:tr>
      <w:tr w:rsidR="00E804B1" w:rsidRPr="00E804B1" w:rsidTr="00E804B1">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 Забезпечення особам з інвалідністю достатнього життєвого </w:t>
            </w:r>
            <w:proofErr w:type="gramStart"/>
            <w:r w:rsidRPr="00E804B1">
              <w:t>р</w:t>
            </w:r>
            <w:proofErr w:type="gramEnd"/>
            <w:r w:rsidRPr="00E804B1">
              <w:t>івня відповідно до Керівних принципів з питань внутрішнього переміщення (E/CN.4/1997/53/Add.2)</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1) розселення внутрішньо переміщених осіб з інвалідністю та дітей з інвалідністю з порушеннями зору та опорно-рухового апарату в установи та заклади, пристосовані для проживання/перебування таких осіб, їх пересування у приміщеннях та по території відповідних установ та закладів</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внутрішньо переміщених </w:t>
            </w:r>
            <w:proofErr w:type="gramStart"/>
            <w:r w:rsidRPr="00E804B1">
              <w:t>осіб</w:t>
            </w:r>
            <w:proofErr w:type="gramEnd"/>
            <w:r w:rsidRPr="00E804B1">
              <w:t xml:space="preserve"> з інвалідністю та дітей з інвалідністю з порушеннями зору та опорно-рухового апарату, які проживають/перебувають в установах та закладах</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V. Ситуація ризику та надзвичайні гуманітарні ситуації (</w:t>
            </w:r>
            <w:hyperlink r:id="rId22" w:tgtFrame="_top" w:history="1">
              <w:r w:rsidRPr="00E804B1">
                <w:rPr>
                  <w:rStyle w:val="a4"/>
                </w:rPr>
                <w:t xml:space="preserve">стаття 11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Забезпечення захисту і безпеки осіб з інвалідністю у надзвичайних ситуаціях, в тому числі в разі виникнення загрози збройних конфлікті</w:t>
            </w:r>
            <w:proofErr w:type="gramStart"/>
            <w:r w:rsidRPr="00E804B1">
              <w:t>в</w:t>
            </w:r>
            <w:proofErr w:type="gramEnd"/>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 xml:space="preserve">1) розроблення та включення до регіональних та місцевих програм цивільного захисту питання щодо забезпечення доступу маломобільних груп населення, у тому числі осіб з інвалідністю, до захисних споруд цивільного захисту, зокрема проведення оцінки потреб, планування фінансування для створення умов, </w:t>
            </w:r>
            <w:r w:rsidRPr="00E804B1">
              <w:lastRenderedPageBreak/>
              <w:t>визначення строків облаштування споруд цивільного захисту засобами, що забезпечують такий</w:t>
            </w:r>
            <w:proofErr w:type="gramEnd"/>
            <w:r w:rsidRPr="00E804B1">
              <w:t xml:space="preserve"> доступ</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враховано питання доступності </w:t>
            </w:r>
            <w:proofErr w:type="gramStart"/>
            <w:r w:rsidRPr="00E804B1">
              <w:t>осіб</w:t>
            </w:r>
            <w:proofErr w:type="gramEnd"/>
            <w:r w:rsidRPr="00E804B1">
              <w:t xml:space="preserve"> з інвалідністю в програмах цивільного захисту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ДСНС</w:t>
            </w:r>
            <w:r w:rsidRPr="00E804B1">
              <w:br/>
              <w:t>Мінрегіон</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проведення моніторингу дотримання прав людей з інвалідністю у разі виникнення надзвичайних ситуацій за участю громадських об'єднань осіб з інвалідністю, зокрема щодо забезпечення доступності захисних споруд цивільного захисту, наявності достатньої кількості доступного транспорту для евакуації до найближчої споруди цивільного захисту, а також </w:t>
            </w:r>
            <w:proofErr w:type="gramStart"/>
            <w:r w:rsidRPr="00E804B1">
              <w:t>р</w:t>
            </w:r>
            <w:proofErr w:type="gramEnd"/>
            <w:r w:rsidRPr="00E804B1">
              <w:t>івня підготовки персоналу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результати опубліковано на офіційних веб-сайтах органів влади та органів </w:t>
            </w:r>
            <w:proofErr w:type="gramStart"/>
            <w:r w:rsidRPr="00E804B1">
              <w:t>м</w:t>
            </w:r>
            <w:proofErr w:type="gramEnd"/>
            <w:r w:rsidRPr="00E804B1">
              <w:t>ісцевого самоврядування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 до 30 червня та 31 грудня</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ДСНС</w:t>
            </w:r>
            <w:r w:rsidRPr="00E804B1">
              <w:br/>
              <w:t>Мінсоцполітики</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інформування населення про сховища в населених пунктах, обладнані для перебування в них </w:t>
            </w:r>
            <w:proofErr w:type="gramStart"/>
            <w:r w:rsidRPr="00E804B1">
              <w:t>осіб</w:t>
            </w:r>
            <w:proofErr w:type="gramEnd"/>
            <w:r w:rsidRPr="00E804B1">
              <w:t xml:space="preserve">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відомості про сховища в населених пунктах, обладнані для перебування в них осіб з інвалідністю, розміщено на інформаційних ресурсах місцевих органів виконавчої влади та органі</w:t>
            </w:r>
            <w:proofErr w:type="gramStart"/>
            <w:r w:rsidRPr="00E804B1">
              <w:t>в</w:t>
            </w:r>
            <w:proofErr w:type="gramEnd"/>
            <w:r w:rsidRPr="00E804B1">
              <w:t xml:space="preserve"> місцевого самоврядування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ДСНС</w:t>
            </w:r>
            <w:r w:rsidRPr="00E804B1">
              <w:br/>
              <w:t>Міноборони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розроблення планів заходів з питань цивільного захисту з урахуванням інтересів осіб з інвалідністю, які </w:t>
            </w:r>
            <w:r w:rsidRPr="00E804B1">
              <w:lastRenderedPageBreak/>
              <w:t xml:space="preserve">перебувають у закладах </w:t>
            </w:r>
            <w:proofErr w:type="gramStart"/>
            <w:r w:rsidRPr="00E804B1">
              <w:t>соц</w:t>
            </w:r>
            <w:proofErr w:type="gramEnd"/>
            <w:r w:rsidRPr="00E804B1">
              <w:t>іального захисту, охорони здоров'я,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розроблено плани захисту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 xml:space="preserve">органи місцевого самоврядування (за </w:t>
            </w:r>
            <w:r w:rsidRPr="00E804B1">
              <w:lastRenderedPageBreak/>
              <w:t>згодою)</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організація та проведення навчання посадових осіб </w:t>
            </w:r>
            <w:proofErr w:type="gramStart"/>
            <w:r w:rsidRPr="00E804B1">
              <w:t>м</w:t>
            </w:r>
            <w:proofErr w:type="gramEnd"/>
            <w:r w:rsidRPr="00E804B1">
              <w:t>ісцевих органів виконавчої влади та органів місцевого самоврядування щодо захисту осіб з інвалідністю в надзвичайних ситуаціях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w:t>
            </w:r>
            <w:proofErr w:type="gramStart"/>
            <w:r w:rsidRPr="00E804B1">
              <w:t>осіб</w:t>
            </w:r>
            <w:proofErr w:type="gramEnd"/>
            <w:r w:rsidRPr="00E804B1">
              <w:t>, які пройшли навчання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ДСНС</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6) урахування </w:t>
            </w:r>
            <w:proofErr w:type="gramStart"/>
            <w:r w:rsidRPr="00E804B1">
              <w:t>п</w:t>
            </w:r>
            <w:proofErr w:type="gramEnd"/>
            <w:r w:rsidRPr="00E804B1">
              <w:t>ід час опрацювання проектів нормативно-правових актів, які розробляються відповідно до </w:t>
            </w:r>
            <w:hyperlink r:id="rId23" w:tgtFrame="_top" w:history="1">
              <w:r w:rsidRPr="00E804B1">
                <w:rPr>
                  <w:rStyle w:val="a4"/>
                </w:rPr>
                <w:t>Закону України "Про систему екстреної допомоги населенню за єдиним телефонним номером 112"</w:t>
              </w:r>
            </w:hyperlink>
            <w:r w:rsidRPr="00E804B1">
              <w:t> особливостей надання екстреної допомоги особам з інвалідністю, у тому числі з порушеннями слуху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розроблено нормативно-правові акти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МВС</w:t>
            </w:r>
            <w:r w:rsidRPr="00E804B1">
              <w:br/>
              <w:t>ДСНС</w:t>
            </w:r>
            <w:r w:rsidRPr="00E804B1">
              <w:br/>
              <w:t>МОЗ</w:t>
            </w:r>
            <w:r w:rsidRPr="00E804B1">
              <w:br/>
              <w:t>Міноборони 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 внесення змін до Правил пожежної безпеки в Україні, затверджених </w:t>
            </w:r>
            <w:hyperlink r:id="rId24" w:tgtFrame="_top" w:history="1">
              <w:r w:rsidRPr="00E804B1">
                <w:rPr>
                  <w:rStyle w:val="a4"/>
                </w:rPr>
                <w:t>наказом МВС від 30 грудня 2014 р. N 1417</w:t>
              </w:r>
            </w:hyperlink>
            <w:r w:rsidRPr="00E804B1">
              <w:t xml:space="preserve">, в частині встановлення вимог пожежної безпеки для установ з постійним та (або) тимчасовим перебуванням осіб з </w:t>
            </w:r>
            <w:r w:rsidRPr="00E804B1">
              <w:lastRenderedPageBreak/>
              <w:t xml:space="preserve">інвалідністю, </w:t>
            </w:r>
            <w:proofErr w:type="gramStart"/>
            <w:r w:rsidRPr="00E804B1">
              <w:t>у</w:t>
            </w:r>
            <w:proofErr w:type="gramEnd"/>
            <w:r w:rsidRPr="00E804B1">
              <w:t xml:space="preserve"> </w:t>
            </w:r>
            <w:proofErr w:type="gramStart"/>
            <w:r w:rsidRPr="00E804B1">
              <w:t>тому</w:t>
            </w:r>
            <w:proofErr w:type="gramEnd"/>
            <w:r w:rsidRPr="00E804B1">
              <w:t xml:space="preserve"> числі внаслідок інтелектуальних порушень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затверджено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МВС</w:t>
            </w:r>
            <w:r w:rsidRPr="00E804B1">
              <w:br/>
              <w:t>ДСНС</w:t>
            </w:r>
            <w:r w:rsidRPr="00E804B1">
              <w:br/>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 Визначення </w:t>
            </w:r>
            <w:proofErr w:type="gramStart"/>
            <w:r w:rsidRPr="00E804B1">
              <w:t>пр</w:t>
            </w:r>
            <w:proofErr w:type="gramEnd"/>
            <w:r w:rsidRPr="00E804B1">
              <w:t>іоритетів під час розподілу гуманітарної допомоги з урахуванням потреб осіб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залучення на постійній основі громадських об'єднань осіб з інвалідністю до визначення </w:t>
            </w:r>
            <w:proofErr w:type="gramStart"/>
            <w:r w:rsidRPr="00E804B1">
              <w:t>пр</w:t>
            </w:r>
            <w:proofErr w:type="gramEnd"/>
            <w:r w:rsidRPr="00E804B1">
              <w:t>іоритетів у розподілі гуманітарної допомоги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прийнято </w:t>
            </w:r>
            <w:proofErr w:type="gramStart"/>
            <w:r w:rsidRPr="00E804B1">
              <w:t>р</w:t>
            </w:r>
            <w:proofErr w:type="gramEnd"/>
            <w:r w:rsidRPr="00E804B1">
              <w:t>ішення щодо розподілу гуманітарної допомоги із залученням громадських об'єднань осіб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обласні та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опрацювання питань надання допомоги особам з інвалідністю, які перебувають на тимчасово окупованих територіях і не в змозі переміститися на </w:t>
            </w:r>
            <w:proofErr w:type="gramStart"/>
            <w:r w:rsidRPr="00E804B1">
              <w:t>п</w:t>
            </w:r>
            <w:proofErr w:type="gramEnd"/>
            <w:r w:rsidRPr="00E804B1">
              <w:t>ідконтрольну Україні територію, представництвом Міжнародного комітету Червоного Хреста та іншими міжнародними організаціями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проведення спільних нарад</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Мінреінтеграції</w:t>
            </w:r>
            <w:r w:rsidRPr="00E804B1">
              <w:br/>
              <w:t>Мінсоцполітики</w:t>
            </w:r>
            <w:r w:rsidRPr="00E804B1">
              <w:br/>
              <w:t>інші заінтересовані центральні органи виконавчої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використання коштів міжнародної фінансової </w:t>
            </w:r>
            <w:proofErr w:type="gramStart"/>
            <w:r w:rsidRPr="00E804B1">
              <w:t>п</w:t>
            </w:r>
            <w:proofErr w:type="gramEnd"/>
            <w:r w:rsidRPr="00E804B1">
              <w:t>ідтримки з урахуванням потреб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ідготовлено та оприлюднено звіт</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w:t>
            </w:r>
            <w:r w:rsidRPr="00E804B1">
              <w:br/>
              <w:t>інші заінтересовані центральні органи виконавчої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доповнення Єдиного реєстру отримувачів гуманітарної допомоги показниками щодо надання гуманітарної допомоги із зазначенням виду такої допомоги та категорій отримувачів (особи з інвалідністю, </w:t>
            </w:r>
            <w:r w:rsidRPr="00E804B1">
              <w:lastRenderedPageBreak/>
              <w:t xml:space="preserve">заклади, в яких особи з інвалідністю проживають/перебувають, громадські об'єднання </w:t>
            </w:r>
            <w:proofErr w:type="gramStart"/>
            <w:r w:rsidRPr="00E804B1">
              <w:t>осіб</w:t>
            </w:r>
            <w:proofErr w:type="gramEnd"/>
            <w:r w:rsidRPr="00E804B1">
              <w:t xml:space="preserve">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доповнено Єдиний реє</w:t>
            </w:r>
            <w:proofErr w:type="gramStart"/>
            <w:r w:rsidRPr="00E804B1">
              <w:t>стр</w:t>
            </w:r>
            <w:proofErr w:type="gramEnd"/>
            <w:r w:rsidRPr="00E804B1">
              <w:t xml:space="preserve"> отримувачів гуманітарної допомоги відповідними показниками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VI. </w:t>
            </w:r>
            <w:proofErr w:type="gramStart"/>
            <w:r w:rsidRPr="00E804B1">
              <w:t>Р</w:t>
            </w:r>
            <w:proofErr w:type="gramEnd"/>
            <w:r w:rsidRPr="00E804B1">
              <w:t>івність перед законом (</w:t>
            </w:r>
            <w:hyperlink r:id="rId25" w:tgtFrame="_top" w:history="1">
              <w:r w:rsidRPr="00E804B1">
                <w:rPr>
                  <w:rStyle w:val="a4"/>
                </w:rPr>
                <w:t>стаття 12 Конвенції про права осіб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Посилення </w:t>
            </w:r>
            <w:proofErr w:type="gramStart"/>
            <w:r w:rsidRPr="00E804B1">
              <w:t>р</w:t>
            </w:r>
            <w:proofErr w:type="gramEnd"/>
            <w:r w:rsidRPr="00E804B1">
              <w:t>івня захисту прав недієздатних осіб та осіб, цивільна дієздатність яких обмежена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вивчення кращого європейського досвіду щодо повноважень судових органів приймати </w:t>
            </w:r>
            <w:proofErr w:type="gramStart"/>
            <w:r w:rsidRPr="00E804B1">
              <w:t>р</w:t>
            </w:r>
            <w:proofErr w:type="gramEnd"/>
            <w:r w:rsidRPr="00E804B1">
              <w:t>ішення про надання недієздатним особам права на укладення та розірвання шлюбу з метою впровадження його в Україні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подано узгоджені пропозиції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МЗС</w:t>
            </w:r>
            <w:r w:rsidRPr="00E804B1">
              <w:br/>
              <w:t>Мінсоцполітики</w:t>
            </w:r>
            <w:r w:rsidRPr="00E804B1">
              <w:br/>
              <w:t>Верховний суд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розроблення законопроекту щодо внесення змін до цивільного законодавства в частині надання права недієздатній особі звернутися </w:t>
            </w:r>
            <w:proofErr w:type="gramStart"/>
            <w:r w:rsidRPr="00E804B1">
              <w:t>до</w:t>
            </w:r>
            <w:proofErr w:type="gramEnd"/>
            <w:r w:rsidRPr="00E804B1">
              <w:t xml:space="preserve"> </w:t>
            </w:r>
            <w:proofErr w:type="gramStart"/>
            <w:r w:rsidRPr="00E804B1">
              <w:t>суду</w:t>
            </w:r>
            <w:proofErr w:type="gramEnd"/>
            <w:r w:rsidRPr="00E804B1">
              <w:t xml:space="preserve"> із заявою про звільнення опікуна від його повноважень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вивчення питання щодо можливості: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звільнення від сплати за проведення судово-психіатричної експертизи особи, щодо якої розглядається справа про поновлення цивільної дієздатності чи продовження строку дії </w:t>
            </w:r>
            <w:proofErr w:type="gramStart"/>
            <w:r w:rsidRPr="00E804B1">
              <w:t>р</w:t>
            </w:r>
            <w:proofErr w:type="gramEnd"/>
            <w:r w:rsidRPr="00E804B1">
              <w:t xml:space="preserve">ішення про визнання фізичної </w:t>
            </w:r>
            <w:r w:rsidRPr="00E804B1">
              <w:lastRenderedPageBreak/>
              <w:t>особи недієздатною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інформаційну довідку подано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Мін'юст</w:t>
            </w:r>
            <w:r w:rsidRPr="00E804B1">
              <w:br/>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надання нотаріусам, уповноваженим особам органів опіки та </w:t>
            </w:r>
            <w:proofErr w:type="gramStart"/>
            <w:r w:rsidRPr="00E804B1">
              <w:t>п</w:t>
            </w:r>
            <w:proofErr w:type="gramEnd"/>
            <w:r w:rsidRPr="00E804B1">
              <w:t xml:space="preserve">іклування, банківських установ повного доступу до Єдиного державного реєстру судових рішень у справах про обмеження цивільної дієздатності фізичної особи, визнання фізичної особи недієздатною, поновлення цивільної дієздатності фізичної особи, призначення/звільнення опікуна/піклувальника таких осіб з метою посилення захисту майнових прав осіб, щодо яких винесено такі </w:t>
            </w:r>
            <w:proofErr w:type="gramStart"/>
            <w:r w:rsidRPr="00E804B1">
              <w:t>р</w:t>
            </w:r>
            <w:proofErr w:type="gramEnd"/>
            <w:r w:rsidRPr="00E804B1">
              <w:t>ішення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інформаційну довідку подано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Мін'юст</w:t>
            </w:r>
            <w:r w:rsidRPr="00E804B1">
              <w:br/>
              <w:t>Національний банк (за згодою)</w:t>
            </w:r>
            <w:r w:rsidRPr="00E804B1">
              <w:br/>
              <w:t>ДСА (за згодою)</w:t>
            </w:r>
            <w:r w:rsidRPr="00E804B1">
              <w:br/>
              <w:t>Вища рада правосуддя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розроблення порядку діяльності органу опіки та </w:t>
            </w:r>
            <w:proofErr w:type="gramStart"/>
            <w:r w:rsidRPr="00E804B1">
              <w:t>п</w:t>
            </w:r>
            <w:proofErr w:type="gramEnd"/>
            <w:r w:rsidRPr="00E804B1">
              <w:t>іклування стосовно вирішення питань опіки та піклування над повнолітніми особами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Визначення можливості впровадження моделі </w:t>
            </w:r>
            <w:proofErr w:type="gramStart"/>
            <w:r w:rsidRPr="00E804B1">
              <w:t>п</w:t>
            </w:r>
            <w:proofErr w:type="gramEnd"/>
            <w:r w:rsidRPr="00E804B1">
              <w:t>ідтриманого прийняття рішень особами з інтелектуальними та психічними порушеннями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вивчення позитивного міжнародного досвіду і практик щодо </w:t>
            </w:r>
            <w:proofErr w:type="gramStart"/>
            <w:r w:rsidRPr="00E804B1">
              <w:t>п</w:t>
            </w:r>
            <w:proofErr w:type="gramEnd"/>
            <w:r w:rsidRPr="00E804B1">
              <w:t xml:space="preserve">ідтриманого прийняття рішень та визначення за його результатами можливості імплементації в </w:t>
            </w:r>
            <w:r w:rsidRPr="00E804B1">
              <w:lastRenderedPageBreak/>
              <w:t>національне законодавство моделі підтриманого прийняття рішень, зокрема повноважень особи, зобов'язань особи, що здійснюватиме таку підтримку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інформаційну довідку подано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жовтень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МЗС</w:t>
            </w:r>
            <w:r w:rsidRPr="00E804B1">
              <w:br/>
              <w:t>Мін'юст</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вивчення питання щодо поступової відмови від повної опіки та заміна її </w:t>
            </w:r>
            <w:proofErr w:type="gramStart"/>
            <w:r w:rsidRPr="00E804B1">
              <w:t>п</w:t>
            </w:r>
            <w:proofErr w:type="gramEnd"/>
            <w:r w:rsidRPr="00E804B1">
              <w:t>ідходом, за яким суд прийматиме рішення щодо можливості особи приймати рішення в певних сферах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інформаційну довідку подано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листопад 2024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Мін'юст</w:t>
            </w:r>
            <w:r w:rsidRPr="00E804B1">
              <w:br/>
              <w:t>МОЗ</w:t>
            </w:r>
            <w:r w:rsidRPr="00E804B1">
              <w:br/>
              <w:t>інші центральні органи виконавчої влади</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VII. Доступ до правосуддя (</w:t>
            </w:r>
            <w:hyperlink r:id="rId26" w:tgtFrame="_top" w:history="1">
              <w:r w:rsidRPr="00E804B1">
                <w:rPr>
                  <w:rStyle w:val="a4"/>
                </w:rPr>
                <w:t xml:space="preserve">стаття 13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w:t>
            </w:r>
            <w:proofErr w:type="gramStart"/>
            <w:r w:rsidRPr="00E804B1">
              <w:t>р</w:t>
            </w:r>
            <w:proofErr w:type="gramEnd"/>
            <w:r w:rsidRPr="00E804B1">
              <w:t>івного доступу осіб з інвалідністю до судових та адміністративних проваджень</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розроблення законопроекту про внесення змін до </w:t>
            </w:r>
            <w:hyperlink r:id="rId27" w:tgtFrame="_top" w:history="1">
              <w:r w:rsidRPr="00E804B1">
                <w:rPr>
                  <w:rStyle w:val="a4"/>
                </w:rPr>
                <w:t>Цивільного процесуального кодексу України</w:t>
              </w:r>
            </w:hyperlink>
            <w:r w:rsidRPr="00E804B1">
              <w:t>, </w:t>
            </w:r>
            <w:hyperlink r:id="rId28" w:tgtFrame="_top" w:history="1">
              <w:r w:rsidRPr="00E804B1">
                <w:rPr>
                  <w:rStyle w:val="a4"/>
                </w:rPr>
                <w:t>Господарського процесуального кодексу України</w:t>
              </w:r>
            </w:hyperlink>
            <w:r w:rsidRPr="00E804B1">
              <w:t>, </w:t>
            </w:r>
            <w:hyperlink r:id="rId29" w:tgtFrame="_top" w:history="1">
              <w:r w:rsidRPr="00E804B1">
                <w:rPr>
                  <w:rStyle w:val="a4"/>
                </w:rPr>
                <w:t xml:space="preserve">Кодексу </w:t>
              </w:r>
              <w:proofErr w:type="gramStart"/>
              <w:r w:rsidRPr="00E804B1">
                <w:rPr>
                  <w:rStyle w:val="a4"/>
                </w:rPr>
                <w:t>адм</w:t>
              </w:r>
              <w:proofErr w:type="gramEnd"/>
              <w:r w:rsidRPr="00E804B1">
                <w:rPr>
                  <w:rStyle w:val="a4"/>
                </w:rPr>
                <w:t>іністративного судочинства України</w:t>
              </w:r>
            </w:hyperlink>
            <w:r w:rsidRPr="00E804B1">
              <w:t xml:space="preserve"> щодо визначення порядку надання особам з інвалідністю з порушеннями зору, слуху, інтелектуальними порушеннями інформації про зміст та хід судової справи в доступному форматі, а також персональної </w:t>
            </w:r>
            <w:r w:rsidRPr="00E804B1">
              <w:lastRenderedPageBreak/>
              <w:t>допомоги для їх участі в судових засіданнях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Мінсоцполітики</w:t>
            </w:r>
            <w:r w:rsidRPr="00E804B1">
              <w:br/>
              <w:t>МОЗ</w:t>
            </w:r>
            <w:r w:rsidRPr="00E804B1">
              <w:br/>
              <w:t>ДСА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здійснення заходів для забезпечення доступності, в тому числі інформаційної, приміщень судів для осіб з інвалідністю відповідно до вимог законодавства, застосування шрифту Брайля, перекладу </w:t>
            </w:r>
            <w:proofErr w:type="gramStart"/>
            <w:r w:rsidRPr="00E804B1">
              <w:t>жестовою</w:t>
            </w:r>
            <w:proofErr w:type="gramEnd"/>
            <w:r w:rsidRPr="00E804B1">
              <w:t xml:space="preserve"> мовою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 будівлях та приміщеннях судів дотримано вимоги щодо інформаційної доступності для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2024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ДСА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розроблення та запровадження навчальної програми для суддів щодо участі осіб з ментальними порушеннями в судовому процесі, врахування їх думки </w:t>
            </w:r>
            <w:proofErr w:type="gramStart"/>
            <w:r w:rsidRPr="00E804B1">
              <w:t>п</w:t>
            </w:r>
            <w:proofErr w:type="gramEnd"/>
            <w:r w:rsidRPr="00E804B1">
              <w:t>ід час розгляду справ, що їх стосуються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впроваджено навчальну програму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2021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Мінсоцполітики</w:t>
            </w:r>
            <w:r w:rsidRPr="00E804B1">
              <w:br/>
              <w:t>Національна школа судді</w:t>
            </w:r>
            <w:proofErr w:type="gramStart"/>
            <w:r w:rsidRPr="00E804B1">
              <w:t>в</w:t>
            </w:r>
            <w:proofErr w:type="gramEnd"/>
            <w:r w:rsidRPr="00E804B1">
              <w:t xml:space="preserve">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VIII. Свобода та особиста недоторканність. Свобода від катувань і жорстоких, нелюдських або </w:t>
            </w:r>
            <w:proofErr w:type="gramStart"/>
            <w:r w:rsidRPr="00E804B1">
              <w:t>таких</w:t>
            </w:r>
            <w:proofErr w:type="gramEnd"/>
            <w:r w:rsidRPr="00E804B1">
              <w:t>, що принижують гідність, видів поводження та покарання. Свобода від експлуатації, насилля та наруги. Захист особистої цілісності (</w:t>
            </w:r>
            <w:hyperlink r:id="rId30" w:tgtFrame="_top" w:history="1">
              <w:r w:rsidRPr="00E804B1">
                <w:rPr>
                  <w:rStyle w:val="a4"/>
                </w:rPr>
                <w:t xml:space="preserve">статті 14 - 17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дотримання прав </w:t>
            </w:r>
            <w:proofErr w:type="gramStart"/>
            <w:r w:rsidRPr="00E804B1">
              <w:t>осіб</w:t>
            </w:r>
            <w:proofErr w:type="gramEnd"/>
            <w:r w:rsidRPr="00E804B1">
              <w:t xml:space="preserve"> з інвалідністю в установах та закладах, які здійснюють інституційних догляд, закладах охорони здоров'я, установах виконання покарань та установах для попереднього ув'язнення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розроблення санітарного регламенту для будинкі</w:t>
            </w:r>
            <w:proofErr w:type="gramStart"/>
            <w:r w:rsidRPr="00E804B1">
              <w:t>в-</w:t>
            </w:r>
            <w:proofErr w:type="gramEnd"/>
            <w:r w:rsidRPr="00E804B1">
              <w:t>інтернатів для громадян похилого віку та осіб з інвалідністю, спеціальних будинків-інтернатів, стаціонарних відділень територіальних центрів соціального обслуговування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санітарний регламент</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забезпечення можливості повідомлення </w:t>
            </w:r>
            <w:proofErr w:type="gramStart"/>
            <w:r w:rsidRPr="00E804B1">
              <w:t>п</w:t>
            </w:r>
            <w:proofErr w:type="gramEnd"/>
            <w:r w:rsidRPr="00E804B1">
              <w:t xml:space="preserve">ідопічними закладів </w:t>
            </w:r>
            <w:r w:rsidRPr="00E804B1">
              <w:lastRenderedPageBreak/>
              <w:t>соціального захисту, охорони здоров'я про неналежне поводження щодо них у цих закладах з урахуванням інтересів осіб з інвалідністю з порушеннями слуху, мовлення, інтелектуальними порушеннями, вжиття заходів до захисту підопічних, від яких / щодо яких надійшло таке звернення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вжито відповідних заході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2025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Нацполіція</w:t>
            </w:r>
            <w:r w:rsidRPr="00E804B1">
              <w:br/>
            </w:r>
            <w:r w:rsidRPr="00E804B1">
              <w:lastRenderedPageBreak/>
              <w:t>Нацсоцслужба</w:t>
            </w:r>
            <w:r w:rsidRPr="00E804B1">
              <w:br/>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розроблення та запровадження навчальних програм з дотримання прав </w:t>
            </w:r>
            <w:proofErr w:type="gramStart"/>
            <w:r w:rsidRPr="00E804B1">
              <w:t>осіб</w:t>
            </w:r>
            <w:proofErr w:type="gramEnd"/>
            <w:r w:rsidRPr="00E804B1">
              <w:t xml:space="preserve"> з інвалідністю, які утримуються в установах виконання покарань та попереднього ув'язнення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впроваджено навчальні програми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2024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МВС</w:t>
            </w:r>
            <w:r w:rsidRPr="00E804B1">
              <w:br/>
              <w:t>Національна поліція</w:t>
            </w:r>
            <w:r w:rsidRPr="00E804B1">
              <w:br/>
            </w:r>
            <w:proofErr w:type="gramStart"/>
            <w:r w:rsidRPr="00E804B1">
              <w:t>Адм</w:t>
            </w:r>
            <w:proofErr w:type="gramEnd"/>
            <w:r w:rsidRPr="00E804B1">
              <w:t>іністрація Держприкордонслужби</w:t>
            </w:r>
            <w:r w:rsidRPr="00E804B1">
              <w:br/>
              <w:t>ДМС</w:t>
            </w:r>
            <w:r w:rsidRPr="00E804B1">
              <w:br/>
              <w:t>інші центральні органи виконавчої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проведення моніторингу ефективності реалізації Порядку організації надання медичної допомоги засудженим до позбавлення волі, затвердженого </w:t>
            </w:r>
            <w:hyperlink r:id="rId31" w:tgtFrame="_top" w:history="1">
              <w:r w:rsidRPr="00E804B1">
                <w:rPr>
                  <w:rStyle w:val="a4"/>
                  <w:b/>
                  <w:bCs/>
                </w:rPr>
                <w:t>наказом Мінюсту, МОЗ від 15 серпня 2014 р. N 1348/5/572</w:t>
              </w:r>
            </w:hyperlink>
            <w:r w:rsidRPr="00E804B1">
              <w:rPr>
                <w:b/>
                <w:bCs/>
              </w:rPr>
              <w:t xml:space="preserve">, у тому числі щодо забезпечення осіб з інвалідністю виробами медичного призначення, лікарськими засобами, </w:t>
            </w:r>
            <w:proofErr w:type="gramStart"/>
            <w:r w:rsidRPr="00E804B1">
              <w:rPr>
                <w:b/>
                <w:bCs/>
              </w:rPr>
              <w:t>техн</w:t>
            </w:r>
            <w:proofErr w:type="gramEnd"/>
            <w:r w:rsidRPr="00E804B1">
              <w:rPr>
                <w:b/>
                <w:bCs/>
              </w:rPr>
              <w:t xml:space="preserve">ічними та іншими засобами </w:t>
            </w:r>
            <w:r w:rsidRPr="00E804B1">
              <w:rPr>
                <w:b/>
                <w:bCs/>
              </w:rPr>
              <w:lastRenderedPageBreak/>
              <w:t>реабілітації</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інформаційну довідку подано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МОЗ</w:t>
            </w:r>
            <w:r w:rsidRPr="00E804B1">
              <w:br/>
              <w:t>Уповноважений Верховно</w:t>
            </w:r>
            <w:proofErr w:type="gramStart"/>
            <w:r w:rsidRPr="00E804B1">
              <w:t>ї Р</w:t>
            </w:r>
            <w:proofErr w:type="gramEnd"/>
            <w:r w:rsidRPr="00E804B1">
              <w:t>ади України з прав людини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5) розроблення порядку отримання послуг з догляду за особами з інвалідністю, що перебувають в установах виконання покарань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2023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r w:rsidRPr="00E804B1">
              <w:br/>
              <w:t>МОЗ</w:t>
            </w:r>
            <w:r w:rsidRPr="00E804B1">
              <w:br/>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Захист </w:t>
            </w:r>
            <w:proofErr w:type="gramStart"/>
            <w:r w:rsidRPr="00E804B1">
              <w:t>осіб</w:t>
            </w:r>
            <w:proofErr w:type="gramEnd"/>
            <w:r w:rsidRPr="00E804B1">
              <w:t xml:space="preserve"> з інвалідністю від домашнього насильства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проведення навчання фахівців із </w:t>
            </w:r>
            <w:proofErr w:type="gramStart"/>
            <w:r w:rsidRPr="00E804B1">
              <w:t>соц</w:t>
            </w:r>
            <w:proofErr w:type="gramEnd"/>
            <w:r w:rsidRPr="00E804B1">
              <w:t>іальної роботи щодо виявлення та надання допомоги особам з інвалідністю, зокрема визнаним у судовому порядку недієздатними, які зазнають домашнього насильства, у тому числі від осіб, що здійснюють догляд за ними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фахівців із </w:t>
            </w:r>
            <w:proofErr w:type="gramStart"/>
            <w:r w:rsidRPr="00E804B1">
              <w:t>соц</w:t>
            </w:r>
            <w:proofErr w:type="gramEnd"/>
            <w:r w:rsidRPr="00E804B1">
              <w:t>іальної роботи, які пройшли навчання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Нацсоцслужба</w:t>
            </w:r>
            <w:r w:rsidRPr="00E804B1">
              <w:br/>
              <w:t xml:space="preserve">обласний, Київський міський центри </w:t>
            </w:r>
            <w:proofErr w:type="gramStart"/>
            <w:r w:rsidRPr="00E804B1">
              <w:t>соц</w:t>
            </w:r>
            <w:proofErr w:type="gramEnd"/>
            <w:r w:rsidRPr="00E804B1">
              <w:t>іальних служб</w:t>
            </w:r>
            <w:r w:rsidRPr="00E804B1">
              <w:br/>
              <w:t>громадські об'єднання 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вивчення питання щодо надання </w:t>
            </w:r>
            <w:proofErr w:type="gramStart"/>
            <w:r w:rsidRPr="00E804B1">
              <w:t>соц</w:t>
            </w:r>
            <w:proofErr w:type="gramEnd"/>
            <w:r w:rsidRPr="00E804B1">
              <w:t>іальних послуг особам, віднесеним до IV - V групи рухової активності відповідно до Державного стандарту догляду вдома, затвердженого </w:t>
            </w:r>
            <w:hyperlink r:id="rId32" w:tgtFrame="_top" w:history="1">
              <w:r w:rsidRPr="00E804B1">
                <w:rPr>
                  <w:rStyle w:val="a4"/>
                </w:rPr>
                <w:t>наказом Мінсоцполітики від 13 листопада 2013 р. N 760</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подано аналітичну записку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2022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Нацсоцслужба</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проведення оцінки доступності для осіб з інвалідністю та інших маломобільних груп населення існуючих загальних та спеціалізованих служб </w:t>
            </w:r>
            <w:proofErr w:type="gramStart"/>
            <w:r w:rsidRPr="00E804B1">
              <w:t>п</w:t>
            </w:r>
            <w:proofErr w:type="gramEnd"/>
            <w:r w:rsidRPr="00E804B1">
              <w:t xml:space="preserve">ідтримки </w:t>
            </w:r>
            <w:r w:rsidRPr="00E804B1">
              <w:lastRenderedPageBreak/>
              <w:t>постраждалих осіб, забезпечення створення умов доступності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інформацію щодо доступності для осіб з інвалідністю та інших маломобільних груп населення до загальних та спеціалізованих служб </w:t>
            </w:r>
            <w:proofErr w:type="gramStart"/>
            <w:r w:rsidRPr="00E804B1">
              <w:t>п</w:t>
            </w:r>
            <w:proofErr w:type="gramEnd"/>
            <w:r w:rsidRPr="00E804B1">
              <w:t xml:space="preserve">ідтримки </w:t>
            </w:r>
            <w:r w:rsidRPr="00E804B1">
              <w:lastRenderedPageBreak/>
              <w:t>постраждалих осіб від домашнього насильства, розміщено на офіційних веб-сайтах обласних, Київської міської держадміністрації</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2021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міжнародні організації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3. Забезпечення належних умов для відновлення та реабілітації для жінок і дівчат з інвалідністю, які постраждали від насильства за ознакою </w:t>
            </w:r>
            <w:proofErr w:type="gramStart"/>
            <w:r w:rsidRPr="00E804B1">
              <w:t>стат</w:t>
            </w:r>
            <w:proofErr w:type="gramEnd"/>
            <w:r w:rsidRPr="00E804B1">
              <w:t>і та сексуального насильства, пов'язаного з конфліктом</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запровадження обов'язкових навчальних програм для суддів, прокурорів, поліцейських та представників правоохоронної системи щодо застосування законодавства, яке встановлює відповідальність за насильство за ознакою </w:t>
            </w:r>
            <w:proofErr w:type="gramStart"/>
            <w:r w:rsidRPr="00E804B1">
              <w:t>стат</w:t>
            </w:r>
            <w:proofErr w:type="gramEnd"/>
            <w:r w:rsidRPr="00E804B1">
              <w:t>і та сексуальне насильство, пов'язане з конфліктом</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впроваджених програм</w:t>
            </w:r>
            <w:r w:rsidRPr="00E804B1">
              <w:br/>
              <w:t>частка суддів, прокурорів, поліцейських, які пройшли тренінги щодо застосування законодавства, відсоткі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Національна поліція</w:t>
            </w:r>
            <w:r w:rsidRPr="00E804B1">
              <w:br/>
              <w:t>Офіс Генерального прокурора (за згодою)</w:t>
            </w:r>
            <w:r w:rsidRPr="00E804B1">
              <w:br/>
              <w:t>Уповноважений Президента України з прав людей з інвалідністю (за згодою)</w:t>
            </w:r>
            <w:r w:rsidRPr="00E804B1">
              <w:br/>
              <w:t>Урядовий уповноважений з прав осіб з інвалідністю (за згодою)</w:t>
            </w:r>
            <w:r w:rsidRPr="00E804B1">
              <w:br/>
              <w:t>Національна школа суддів (за згодою)</w:t>
            </w:r>
            <w:r w:rsidRPr="00E804B1">
              <w:br/>
              <w:t>Тренінговий центр прокурорів (за згодою)</w:t>
            </w:r>
            <w:r w:rsidRPr="00E804B1">
              <w:br/>
              <w:t>громадські об'єднання осіб з інвалідністю (за</w:t>
            </w:r>
            <w:proofErr w:type="gramEnd"/>
            <w:r w:rsidRPr="00E804B1">
              <w:t xml:space="preserve"> </w:t>
            </w:r>
            <w:proofErr w:type="gramStart"/>
            <w:r w:rsidRPr="00E804B1">
              <w:t>згодою)</w:t>
            </w:r>
            <w:proofErr w:type="gramEnd"/>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визначення доступності діючих притулків для осіб, які постраждали від домашнього насильства та насильства за ознакою </w:t>
            </w:r>
            <w:proofErr w:type="gramStart"/>
            <w:r w:rsidRPr="00E804B1">
              <w:t>стат</w:t>
            </w:r>
            <w:proofErr w:type="gramEnd"/>
            <w:r w:rsidRPr="00E804B1">
              <w:t>і для жінок та дівчат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притулків для осіб, які постраждали від домашнього насильства та насильства за ознакою </w:t>
            </w:r>
            <w:proofErr w:type="gramStart"/>
            <w:r w:rsidRPr="00E804B1">
              <w:t>стат</w:t>
            </w:r>
            <w:proofErr w:type="gramEnd"/>
            <w:r w:rsidRPr="00E804B1">
              <w:t>і, в тому числі в сільській місцевості, доступних для жінок і дівчат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 до 1 квітня</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r w:rsidRPr="00E804B1">
              <w:br/>
              <w:t>Нацсоцслужба</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розроблення </w:t>
            </w:r>
            <w:r w:rsidRPr="00E804B1">
              <w:lastRenderedPageBreak/>
              <w:t xml:space="preserve">механізму відновлення здоров'я жінок і дівчат з інвалідністю, які постраждали від насильства за ознакою </w:t>
            </w:r>
            <w:proofErr w:type="gramStart"/>
            <w:r w:rsidRPr="00E804B1">
              <w:t>стат</w:t>
            </w:r>
            <w:proofErr w:type="gramEnd"/>
            <w:r w:rsidRPr="00E804B1">
              <w:t xml:space="preserve">і, у тому числі пов'язаного з конфліктом, з урахуванням їх особливих потреб (невідкладної допомоги, контрацепції, медикаментозного лікування для протидії ВІЛ/СНІД, психіатричної допомоги та психологічної підтримки, що надається медичними працівниками, які пройшли спеціальне навчання та </w:t>
            </w:r>
            <w:proofErr w:type="gramStart"/>
            <w:r w:rsidRPr="00E804B1">
              <w:t>п</w:t>
            </w:r>
            <w:proofErr w:type="gramEnd"/>
            <w:r w:rsidRPr="00E804B1">
              <w:t>ідготовку щодо роботи з жінками і дівчатами з інвалідністю), а також доступ до судово-медичної експертизи та безоплатної правової допомоги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проект акта внесено </w:t>
            </w:r>
            <w:r w:rsidRPr="00E804B1">
              <w:lastRenderedPageBreak/>
              <w:t>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2021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r>
            <w:r w:rsidRPr="00E804B1">
              <w:lastRenderedPageBreak/>
              <w:t>Мін'юст</w:t>
            </w:r>
            <w:r w:rsidRPr="00E804B1">
              <w:br/>
              <w:t>Мінсоцполітики</w:t>
            </w:r>
            <w:r w:rsidRPr="00E804B1">
              <w:br/>
              <w:t>Нацсоцслужба</w:t>
            </w:r>
            <w:r w:rsidRPr="00E804B1">
              <w:br/>
              <w:t>обласні, Київська міська держадміністрації Координаційний центр з надання правової допомоги (за згодою)</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забезпечення збору та аналізу даних щодо жінок і дівчат з інвалідністю, які постраждали від насильства за ознакою </w:t>
            </w:r>
            <w:proofErr w:type="gramStart"/>
            <w:r w:rsidRPr="00E804B1">
              <w:t>стат</w:t>
            </w:r>
            <w:proofErr w:type="gramEnd"/>
            <w:r w:rsidRPr="00E804B1">
              <w:t>і, у тому числі пов'язаного з конфліктом</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забезпечено збі</w:t>
            </w:r>
            <w:proofErr w:type="gramStart"/>
            <w:r w:rsidRPr="00E804B1">
              <w:t>р</w:t>
            </w:r>
            <w:proofErr w:type="gramEnd"/>
            <w:r w:rsidRPr="00E804B1">
              <w:t xml:space="preserve"> та проведено аналіз даних з розбивкою за групами інвалідності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Національна поліція</w:t>
            </w:r>
            <w:r w:rsidRPr="00E804B1">
              <w:br/>
              <w:t>Нацсоцслужба</w:t>
            </w:r>
            <w:r w:rsidRPr="00E804B1">
              <w:br/>
              <w:t>МОЗ</w:t>
            </w:r>
            <w:r w:rsidRPr="00E804B1">
              <w:br/>
              <w:t>Держстат</w:t>
            </w:r>
            <w:r w:rsidRPr="00E804B1">
              <w:br/>
              <w:t>обласні, Київська міська держадміністрації 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забезпечення надання жінкам та дівчатам з </w:t>
            </w:r>
            <w:r w:rsidRPr="00E804B1">
              <w:lastRenderedPageBreak/>
              <w:t xml:space="preserve">інвалідністю, які постраждали від насильства за ознакою </w:t>
            </w:r>
            <w:proofErr w:type="gramStart"/>
            <w:r w:rsidRPr="00E804B1">
              <w:t>стат</w:t>
            </w:r>
            <w:proofErr w:type="gramEnd"/>
            <w:r w:rsidRPr="00E804B1">
              <w:t>і та сексуального насильства, пов'язаного з конфліктом, інформації в доступному форматі про послуги та доступ до установ, на які покладаються функції із здійснення заходів у сфері запобігання та протидії насильству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забезпечено інформування жінок з інвалідністю про </w:t>
            </w:r>
            <w:r w:rsidRPr="00E804B1">
              <w:lastRenderedPageBreak/>
              <w:t>послуги та доступ до установ, на які покладаються функції із здійснення заході</w:t>
            </w:r>
            <w:proofErr w:type="gramStart"/>
            <w:r w:rsidRPr="00E804B1">
              <w:t>в</w:t>
            </w:r>
            <w:proofErr w:type="gramEnd"/>
            <w:r w:rsidRPr="00E804B1">
              <w:t xml:space="preserve"> у сфері запобігання та протидії насильству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обласні, Київська міська держадміністрації</w:t>
            </w:r>
            <w:r w:rsidRPr="00E804B1">
              <w:br/>
            </w:r>
            <w:r w:rsidRPr="00E804B1">
              <w:lastRenderedPageBreak/>
              <w:t>МОЗ</w:t>
            </w:r>
            <w:r w:rsidRPr="00E804B1">
              <w:br/>
              <w:t>Мінцифри</w:t>
            </w:r>
            <w:r w:rsidRPr="00E804B1">
              <w:br/>
              <w:t>Мінреінтеграції</w:t>
            </w:r>
            <w:r w:rsidRPr="00E804B1">
              <w:br/>
              <w:t>Уповноважений Президента України з прав людей з інвалідністю (за згодою)</w:t>
            </w:r>
            <w:r w:rsidRPr="00E804B1">
              <w:br/>
              <w:t>Урядовий уповноважений з прав осіб з інвалідністю (за згодою)</w:t>
            </w:r>
            <w:r w:rsidRPr="00E804B1">
              <w:br/>
              <w:t>органи місцевого самоврядування (за згодою)</w:t>
            </w:r>
            <w:r w:rsidRPr="00E804B1">
              <w:br/>
              <w:t>громадські об'єднання осіб з інвалідністю (за згодою)</w:t>
            </w:r>
            <w:proofErr w:type="gramEnd"/>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IX. Свобода пересування та громадянство (</w:t>
            </w:r>
            <w:hyperlink r:id="rId33" w:tgtFrame="_top" w:history="1">
              <w:r w:rsidRPr="00E804B1">
                <w:rPr>
                  <w:rStyle w:val="a4"/>
                </w:rPr>
                <w:t xml:space="preserve">стаття 18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Удосконалення законодавства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вирішення питання щодо надання громадянам України, що є особами з інвалідністю і тимчасово або постійно проживають за межами України, права на </w:t>
            </w:r>
            <w:proofErr w:type="gramStart"/>
            <w:r w:rsidRPr="00E804B1">
              <w:t>п</w:t>
            </w:r>
            <w:proofErr w:type="gramEnd"/>
            <w:r w:rsidRPr="00E804B1">
              <w:t>ільги при сплаті консульського збору під час одержання адміністративних послуг через консульські установи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прийнято нормативно-правовий акт</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МЗС</w:t>
            </w:r>
            <w:r w:rsidRPr="00E804B1">
              <w:br/>
              <w:t>Мінцифри</w:t>
            </w:r>
            <w:r w:rsidRPr="00E804B1">
              <w:br/>
              <w:t>Мінсоцполітики</w:t>
            </w:r>
            <w:r w:rsidRPr="00E804B1">
              <w:br/>
              <w:t>МВС</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X. Самостійний спосіб життя й залучення до </w:t>
            </w:r>
            <w:proofErr w:type="gramStart"/>
            <w:r w:rsidRPr="00E804B1">
              <w:t>м</w:t>
            </w:r>
            <w:proofErr w:type="gramEnd"/>
            <w:r w:rsidRPr="00E804B1">
              <w:t>ісцевої спільноти (</w:t>
            </w:r>
            <w:hyperlink r:id="rId34" w:tgtFrame="_top" w:history="1">
              <w:r w:rsidRPr="00E804B1">
                <w:rPr>
                  <w:rStyle w:val="a4"/>
                </w:rPr>
                <w:t>стаття 19 Конвенції про права осіб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Удосконалення законодавства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розроблення довгострокових </w:t>
            </w:r>
            <w:proofErr w:type="gramStart"/>
            <w:r w:rsidRPr="00E804B1">
              <w:t>р</w:t>
            </w:r>
            <w:proofErr w:type="gramEnd"/>
            <w:r w:rsidRPr="00E804B1">
              <w:t xml:space="preserve">ішень щодо деінституалізації послуг для повнолітніх осіб з інвалідністю та самостійного </w:t>
            </w:r>
            <w:r w:rsidRPr="00E804B1">
              <w:lastRenderedPageBreak/>
              <w:t>проживання їх у територіальній громаді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2021 - 2025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Національна академія педагогічних наук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внесення змін </w:t>
            </w:r>
            <w:proofErr w:type="gramStart"/>
            <w:r w:rsidRPr="00E804B1">
              <w:t>до</w:t>
            </w:r>
            <w:proofErr w:type="gramEnd"/>
            <w:r w:rsidRPr="00E804B1">
              <w:t> </w:t>
            </w:r>
            <w:hyperlink r:id="rId35" w:tgtFrame="_top" w:history="1">
              <w:proofErr w:type="gramStart"/>
              <w:r w:rsidRPr="00E804B1">
                <w:rPr>
                  <w:rStyle w:val="a4"/>
                </w:rPr>
                <w:t>Цив</w:t>
              </w:r>
              <w:proofErr w:type="gramEnd"/>
              <w:r w:rsidRPr="00E804B1">
                <w:rPr>
                  <w:rStyle w:val="a4"/>
                </w:rPr>
                <w:t>ільного кодексу України</w:t>
              </w:r>
            </w:hyperlink>
            <w:r w:rsidRPr="00E804B1">
              <w:t> щодо забезпечення дієвого механізму реалізації інституту помічника дієздатної фізичної особи, яка за станом здоров'я не може самостійно здійснювати свої права та виконувати обов'язки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розроблення та затвердження Типового положення про будинок (квартиру) </w:t>
            </w:r>
            <w:proofErr w:type="gramStart"/>
            <w:r w:rsidRPr="00E804B1">
              <w:t>п</w:t>
            </w:r>
            <w:proofErr w:type="gramEnd"/>
            <w:r w:rsidRPr="00E804B1">
              <w:t>ідтриманого проживання для осіб з інтелектуальними або психічними порушеннями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w:t>
            </w:r>
            <w:proofErr w:type="gramStart"/>
            <w:r w:rsidRPr="00E804B1">
              <w:t>П</w:t>
            </w:r>
            <w:proofErr w:type="gramEnd"/>
            <w:r w:rsidRPr="00E804B1">
              <w:t>ідвищення рівня охоплення якісними соціальними послугами осіб з інвалідністю на рівні територіальних громад</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затвердження державних стандартів </w:t>
            </w:r>
            <w:proofErr w:type="gramStart"/>
            <w:r w:rsidRPr="00E804B1">
              <w:t>соц</w:t>
            </w:r>
            <w:proofErr w:type="gramEnd"/>
            <w:r w:rsidRPr="00E804B1">
              <w:t>іальних послуг "Підтримане проживання осіб з інвалідністю" та "Тимчасовий відпочинок для батьків або осіб, які їх замінюють, що здійснюють догляд за дітьми з інвалідністю", "Фізичного супроводу", "Перекладу жестовою мовою"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забезпечення розвитку </w:t>
            </w:r>
            <w:proofErr w:type="gramStart"/>
            <w:r w:rsidRPr="00E804B1">
              <w:t>соц</w:t>
            </w:r>
            <w:proofErr w:type="gramEnd"/>
            <w:r w:rsidRPr="00E804B1">
              <w:t xml:space="preserve">іальних послуг, що надаються в </w:t>
            </w:r>
            <w:r w:rsidRPr="00E804B1">
              <w:lastRenderedPageBreak/>
              <w:t>територіальних громадах з урахуванням потреб осіб з інвалідністю, у тому числі із залученням громадських об'єднань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збільшено кількість послуг для осіб з інвалідністю, що </w:t>
            </w:r>
            <w:r w:rsidRPr="00E804B1">
              <w:lastRenderedPageBreak/>
              <w:t>надаються в територіальній громаді</w:t>
            </w:r>
            <w:r w:rsidRPr="00E804B1">
              <w:br/>
              <w:t xml:space="preserve">кількість громадських об'єднань, що надають </w:t>
            </w:r>
            <w:proofErr w:type="gramStart"/>
            <w:r w:rsidRPr="00E804B1">
              <w:t>соц</w:t>
            </w:r>
            <w:proofErr w:type="gramEnd"/>
            <w:r w:rsidRPr="00E804B1">
              <w:t>іальні послуги в територіальній громаді, у тому числі шляхом соціального замовлення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серпень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r>
            <w:r w:rsidRPr="00E804B1">
              <w:lastRenderedPageBreak/>
              <w:t>органи місцевого самоврядування (за згодою)</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осіб, які здійснюють догляд за повнолітньою недієздатною особою або особою, цивільна дієздатність яких обмежена, </w:t>
            </w:r>
            <w:proofErr w:type="gramStart"/>
            <w:r w:rsidRPr="00E804B1">
              <w:t>соц</w:t>
            </w:r>
            <w:proofErr w:type="gramEnd"/>
            <w:r w:rsidRPr="00E804B1">
              <w:t>іальною послугою тимчасовий відпочинок для осіб, що здійснюють догляд за особами з інвалідністю, особами, які мають невиліковні хвороби, хвороби, що потребують тривалого лікування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надано послуги з тимчасового відпочинку для </w:t>
            </w:r>
            <w:proofErr w:type="gramStart"/>
            <w:r w:rsidRPr="00E804B1">
              <w:t>осіб</w:t>
            </w:r>
            <w:proofErr w:type="gramEnd"/>
            <w:r w:rsidRPr="00E804B1">
              <w:t>, що здійснюють догляд за недієздатними або обмеженими в дієздатності особами з інвалідністю, які мають невиліковні хвороби, хвороби, що потребують тривалого лікування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 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забезпечення внесення змін до Державного стандарту догляду вдома, затвердженого </w:t>
            </w:r>
            <w:hyperlink r:id="rId36" w:tgtFrame="_top" w:history="1">
              <w:r w:rsidRPr="00E804B1">
                <w:rPr>
                  <w:rStyle w:val="a4"/>
                </w:rPr>
                <w:t>наказом Мінсоцполітики від 13 листопада 2013 р. N 760</w:t>
              </w:r>
            </w:hyperlink>
            <w:r w:rsidRPr="00E804B1">
              <w:t xml:space="preserve">, щодо організації надання </w:t>
            </w:r>
            <w:proofErr w:type="gramStart"/>
            <w:r w:rsidRPr="00E804B1">
              <w:t>соц</w:t>
            </w:r>
            <w:proofErr w:type="gramEnd"/>
            <w:r w:rsidRPr="00E804B1">
              <w:t>іальної послуги догляду вдома для дітей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вивчення міжнародного досвіду щодо сімейних форм догляду за особами з інвалідністю, які </w:t>
            </w:r>
            <w:r w:rsidRPr="00E804B1">
              <w:lastRenderedPageBreak/>
              <w:t>потребують постійного стороннього догляду (прийомна сі</w:t>
            </w:r>
            <w:proofErr w:type="gramStart"/>
            <w:r w:rsidRPr="00E804B1">
              <w:t>м'я</w:t>
            </w:r>
            <w:proofErr w:type="gramEnd"/>
            <w:r w:rsidRPr="00E804B1">
              <w:t>, опікунська сім'я, фостерна (професійна) сім'я, патронатна сім'я (тимчасовий догляд), та можливих шляхів його впровадження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2022 - 2023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інші центральні органи виконавчої влади відповідно до компетенції</w:t>
            </w:r>
            <w:r w:rsidRPr="00E804B1">
              <w:br/>
            </w:r>
            <w:r w:rsidRPr="00E804B1">
              <w:lastRenderedPageBreak/>
              <w:t>обласні, Київська міська держадміністрації</w:t>
            </w:r>
            <w:r w:rsidRPr="00E804B1">
              <w:br/>
              <w:t>органи місцевого самоврядування (за згодою)</w:t>
            </w:r>
            <w:r w:rsidRPr="00E804B1">
              <w:br/>
              <w:t>громадські організації і об'єднання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3. Забезпечення </w:t>
            </w:r>
            <w:proofErr w:type="gramStart"/>
            <w:r w:rsidRPr="00E804B1">
              <w:t>соц</w:t>
            </w:r>
            <w:proofErr w:type="gramEnd"/>
            <w:r w:rsidRPr="00E804B1">
              <w:t>іальною послугою догляду вдома осіб із психічними та інтелектуальними порушеннями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внесення змін до Типового положення про центр надання </w:t>
            </w:r>
            <w:proofErr w:type="gramStart"/>
            <w:r w:rsidRPr="00E804B1">
              <w:t>соц</w:t>
            </w:r>
            <w:proofErr w:type="gramEnd"/>
            <w:r w:rsidRPr="00E804B1">
              <w:t>іальних послуг, затвердженого </w:t>
            </w:r>
            <w:hyperlink r:id="rId37" w:tgtFrame="_top" w:history="1">
              <w:r w:rsidRPr="00E804B1">
                <w:rPr>
                  <w:rStyle w:val="a4"/>
                </w:rPr>
                <w:t>постановою Кабінету Міністрів України від 3 березня 2020 р. N 177</w:t>
              </w:r>
            </w:hyperlink>
            <w:r w:rsidRPr="00E804B1">
              <w:t>, щодо створення спеціалізованого відділення соціальної допомоги вдома особам із психічними та інтелектуальними порушеннями, у тому числі недієздатним та обмеженим у цивільній дієздатності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прийнято постанову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вжиття заходів до надання </w:t>
            </w:r>
            <w:proofErr w:type="gramStart"/>
            <w:r w:rsidRPr="00E804B1">
              <w:t>соц</w:t>
            </w:r>
            <w:proofErr w:type="gramEnd"/>
            <w:r w:rsidRPr="00E804B1">
              <w:t>іальних послуг особам із психічними та інтелектуальними порушеннями, зокрема недієздатним особам, за місцем їх проживання шляхом створення мережі надавачів соціальних послуг, у тому числі із залученням недержавного сектору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місць надання </w:t>
            </w:r>
            <w:proofErr w:type="gramStart"/>
            <w:r w:rsidRPr="00E804B1">
              <w:t>соц</w:t>
            </w:r>
            <w:proofErr w:type="gramEnd"/>
            <w:r w:rsidRPr="00E804B1">
              <w:t>іальної допомоги вдома особам із психічними та інтелектуальними порушеннями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XI. Свобода висловлення думки та переконань і доступ до інформації (</w:t>
            </w:r>
            <w:hyperlink r:id="rId38" w:tgtFrame="_top" w:history="1">
              <w:r w:rsidRPr="00E804B1">
                <w:rPr>
                  <w:rStyle w:val="a4"/>
                </w:rPr>
                <w:t xml:space="preserve">стаття 21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1. Створення умов доступності телевізійних програм для сприйняття особами з порушеннями зору та слуху</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опрацювання питання щодо запровадження </w:t>
            </w:r>
            <w:proofErr w:type="gramStart"/>
            <w:r w:rsidRPr="00E804B1">
              <w:t>ауд</w:t>
            </w:r>
            <w:proofErr w:type="gramEnd"/>
            <w:r w:rsidRPr="00E804B1">
              <w:t>іокоментування телепродукту для людей з порушеннями зору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узгоджені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опрацювання питання щодо внесення змін до </w:t>
            </w:r>
            <w:hyperlink r:id="rId39" w:tgtFrame="_top" w:history="1">
              <w:r w:rsidRPr="00E804B1">
                <w:rPr>
                  <w:rStyle w:val="a4"/>
                </w:rPr>
                <w:t>Законів України "Про телебачення і радіомовлення"</w:t>
              </w:r>
            </w:hyperlink>
            <w:r w:rsidRPr="00E804B1">
              <w:t>, </w:t>
            </w:r>
            <w:hyperlink r:id="rId40" w:tgtFrame="_top" w:history="1">
              <w:r w:rsidRPr="00E804B1">
                <w:rPr>
                  <w:rStyle w:val="a4"/>
                </w:rPr>
                <w:t>"Про Національну раду з питань телебачення і радіомовлення"</w:t>
              </w:r>
            </w:hyperlink>
            <w:r w:rsidRPr="00E804B1">
              <w:t>, інших нормативно-правових акті</w:t>
            </w:r>
            <w:proofErr w:type="gramStart"/>
            <w:r w:rsidRPr="00E804B1">
              <w:t>в</w:t>
            </w:r>
            <w:proofErr w:type="gramEnd"/>
            <w:r w:rsidRPr="00E804B1">
              <w:t xml:space="preserve"> у частині: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визначення частки телевізійного ефірного часу, що </w:t>
            </w:r>
            <w:proofErr w:type="gramStart"/>
            <w:r w:rsidRPr="00E804B1">
              <w:t>повинна</w:t>
            </w:r>
            <w:proofErr w:type="gramEnd"/>
            <w:r w:rsidRPr="00E804B1">
              <w:t xml:space="preserve"> бути адаптована для сприйняття особами з порушеннями слуху шляхом перекладу жестовою мовою та/або субтитрування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відображення у програмній концепції мовлення частки телевізійного ефірного часу, адаптованого для сприйняття особами з порушеннями слуху шляхом застосування субтитрів та/або перекладу </w:t>
            </w:r>
            <w:proofErr w:type="gramStart"/>
            <w:r w:rsidRPr="00E804B1">
              <w:t>жестовою</w:t>
            </w:r>
            <w:proofErr w:type="gramEnd"/>
            <w:r w:rsidRPr="00E804B1">
              <w:t xml:space="preserve"> мовою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Національна рада з питань телебачення і радіомовлення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 xml:space="preserve">покладення на Національну раду з питань телебачення і радіомовлення повноважень щодо здійснення контролю </w:t>
            </w:r>
            <w:r w:rsidRPr="00E804B1">
              <w:lastRenderedPageBreak/>
              <w:t>за дотриманням та забезпеченням виконання вимог законодавства у сфері телебачення і радіомовлення, у тому числі в частині здійснення адаптації частки телевізійного ефірного часу для сприйняття особами з порушеннями слуху, забезпечення її високої якості та достовірності</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 xml:space="preserve">Національна рада з питань телебачення і радіомовлення (за </w:t>
            </w:r>
            <w:r w:rsidRPr="00E804B1">
              <w:lastRenderedPageBreak/>
              <w:t>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здійснення контролю за дотриманням та забезпеченням виконання вимог законодавства у сфері телебачення і радіомовлення щодо адаптації частки телевізійного ефірного часу для сприйняття особами з порушеннями слуху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Національна рада з питань телебачення і радіомовлення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встановлення </w:t>
            </w:r>
            <w:proofErr w:type="gramStart"/>
            <w:r w:rsidRPr="00E804B1">
              <w:t>адм</w:t>
            </w:r>
            <w:proofErr w:type="gramEnd"/>
            <w:r w:rsidRPr="00E804B1">
              <w:t>іністративної відповідальності за недотримання телерадіоорганізаціями законодавчих вимог та/або ліцензійних умов щодо частки телевізійного ефірного часу та якості/достовірності перекладу жестовою мовою та/або субтитрування загального обсягу телевізійного добового мовлення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узгоджені із заінтересованими сторонами пропозиції подано до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Національна рада з питань телебачення і радіомовлення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визначення порядку </w:t>
            </w:r>
            <w:r w:rsidRPr="00E804B1">
              <w:lastRenderedPageBreak/>
              <w:t>та умов забезпечення телерадіоорганізаціями перекладу на жестову мову та/або субтитрування офіційних повідомлень, а також кін</w:t>
            </w:r>
            <w:proofErr w:type="gramStart"/>
            <w:r w:rsidRPr="00E804B1">
              <w:t>о-</w:t>
            </w:r>
            <w:proofErr w:type="gramEnd"/>
            <w:r w:rsidRPr="00E804B1">
              <w:t>, відеофільмів, передач і програм відповідно до </w:t>
            </w:r>
            <w:hyperlink r:id="rId41" w:tgtFrame="_top" w:history="1">
              <w:r w:rsidRPr="00E804B1">
                <w:rPr>
                  <w:rStyle w:val="a4"/>
                </w:rPr>
                <w:t>статті 23 Закону України "Про основи соціальної захищеності осіб з інвалідністю в Україні"</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прийнято акт Кабінету </w:t>
            </w:r>
            <w:r w:rsidRPr="00E804B1">
              <w:lastRenderedPageBreak/>
              <w:t>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IV квартал </w:t>
            </w:r>
            <w:r w:rsidRPr="00E804B1">
              <w:lastRenderedPageBreak/>
              <w:t>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МКІ</w:t>
            </w:r>
            <w:proofErr w:type="gramStart"/>
            <w:r w:rsidRPr="00E804B1">
              <w:t>П</w:t>
            </w:r>
            <w:proofErr w:type="gramEnd"/>
            <w:r w:rsidRPr="00E804B1">
              <w:br/>
            </w:r>
            <w:r w:rsidRPr="00E804B1">
              <w:lastRenderedPageBreak/>
              <w:t>Держкомтелерадіо</w:t>
            </w:r>
            <w:r w:rsidRPr="00E804B1">
              <w:br/>
              <w:t>Національна рада з питань телебачення та радіомовлення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забезпечення державних телерадіоорганізацій та НСТУ сучасним обладнанням для субтитрування та перекладу жестовою мовою офіційних повідомлень, кін</w:t>
            </w:r>
            <w:proofErr w:type="gramStart"/>
            <w:r w:rsidRPr="00E804B1">
              <w:t>о-</w:t>
            </w:r>
            <w:proofErr w:type="gramEnd"/>
            <w:r w:rsidRPr="00E804B1">
              <w:t>, відеофільмів, програм та передач</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частка державних телерадіоорганізацій та НСТУ, що забезпечені сучасним обладнанням для субтитрування та перекладу </w:t>
            </w:r>
            <w:proofErr w:type="gramStart"/>
            <w:r w:rsidRPr="00E804B1">
              <w:t>жестовою</w:t>
            </w:r>
            <w:proofErr w:type="gramEnd"/>
            <w:r w:rsidRPr="00E804B1">
              <w:t xml:space="preserve"> мовою, відсотків</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Держкомтелерадіо</w:t>
            </w:r>
            <w:r w:rsidRPr="00E804B1">
              <w:br/>
              <w:t>НСТУ (за згодою)</w:t>
            </w:r>
            <w:r w:rsidRPr="00E804B1">
              <w:br/>
              <w:t>Мінфін</w:t>
            </w:r>
            <w:r w:rsidRPr="00E804B1">
              <w:br/>
              <w:t>обласні, Київська міська держадміністрації</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Розширення можливостей щодо захисту прав </w:t>
            </w:r>
            <w:proofErr w:type="gramStart"/>
            <w:r w:rsidRPr="00E804B1">
              <w:t>осіб</w:t>
            </w:r>
            <w:proofErr w:type="gramEnd"/>
            <w:r w:rsidRPr="00E804B1">
              <w:t xml:space="preserve"> з інвалідністю доступними засобами, способами і форматами спілкування з використанням інформаційних та комунікаційних технологій</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проведення аналізу існуючого спеціального програмного забезпечення та пошук шляхів вирішення питання щодо доступності для </w:t>
            </w:r>
            <w:proofErr w:type="gramStart"/>
            <w:r w:rsidRPr="00E804B1">
              <w:t>осіб</w:t>
            </w:r>
            <w:proofErr w:type="gramEnd"/>
            <w:r w:rsidRPr="00E804B1">
              <w:t xml:space="preserve"> з інвалідністю україномовної версії програмного забезпечення для доступу до текстової інформації на веб-сайтах та у мобільних додатках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за результатами проведеного аналізу </w:t>
            </w:r>
            <w:proofErr w:type="gramStart"/>
            <w:r w:rsidRPr="00E804B1">
              <w:t>п</w:t>
            </w:r>
            <w:proofErr w:type="gramEnd"/>
            <w:r w:rsidRPr="00E804B1">
              <w:t>ідготовлено пропозиції щодо шляхів вирішення питання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Мінцифри</w:t>
            </w:r>
            <w:r w:rsidRPr="00E804B1">
              <w:br/>
              <w:t>Мінсоцполітики</w:t>
            </w:r>
            <w:r w:rsidRPr="00E804B1">
              <w:br/>
              <w:t>громадська організація "Всеукраїнська організація інвалідів "Українське товариство сліпих"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приведення офіційних веб-сайтів у відповідність з </w:t>
            </w:r>
            <w:r w:rsidRPr="00E804B1">
              <w:lastRenderedPageBreak/>
              <w:t xml:space="preserve">вимогами ДСТУ ISO/IEC 40500:2015 "Інформаційні технології. Настанова з доступності веб-контенту W3C (WCAG) 2.0" не нижче </w:t>
            </w:r>
            <w:proofErr w:type="gramStart"/>
            <w:r w:rsidRPr="00E804B1">
              <w:t>р</w:t>
            </w:r>
            <w:proofErr w:type="gramEnd"/>
            <w:r w:rsidRPr="00E804B1">
              <w:t>івня АА</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70 відсотків веб-сайтів </w:t>
            </w:r>
            <w:proofErr w:type="gramStart"/>
            <w:r w:rsidRPr="00E804B1">
              <w:t>в</w:t>
            </w:r>
            <w:proofErr w:type="gramEnd"/>
            <w:r w:rsidRPr="00E804B1">
              <w:t>ідповідають вимогам рівня</w:t>
            </w:r>
            <w:r w:rsidRPr="00E804B1">
              <w:br/>
            </w:r>
            <w:r w:rsidRPr="00E804B1">
              <w:lastRenderedPageBreak/>
              <w:t>АА ДСТУ ISO/IEC 40500:2015 "Інформаційні технології. Настанова з доступності веб-контенту W3C (WCAG) 2.0" до 2025 року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до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центральні органи виконавчої влади</w:t>
            </w:r>
            <w:r w:rsidRPr="00E804B1">
              <w:br/>
              <w:t xml:space="preserve">обласні, Київська </w:t>
            </w:r>
            <w:r w:rsidRPr="00E804B1">
              <w:lastRenderedPageBreak/>
              <w:t>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розроблення методичних рекомендацій для засобів масової інформації щодо викладення інформації для осіб з інвалідністю в доступних форматах (переклад жестовою мовою, субтитрування, </w:t>
            </w:r>
            <w:proofErr w:type="gramStart"/>
            <w:r w:rsidRPr="00E804B1">
              <w:t>ауд</w:t>
            </w:r>
            <w:proofErr w:type="gramEnd"/>
            <w:r w:rsidRPr="00E804B1">
              <w:t>іокоментування та інші формати подачі інформації для читання та спілкування)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надано відповідні рекомендації для засобів масової інформації</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Держкомтелерадіо</w:t>
            </w:r>
            <w:r w:rsidRPr="00E804B1">
              <w:br/>
              <w:t>Мінсоцполітики</w:t>
            </w:r>
            <w:r w:rsidRPr="00E804B1">
              <w:br/>
              <w:t>громадські об'єднання 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опрацювання питання створення науково-дослідного центру вивчення проблеми глухоти у Національному педагогічному університеті імені М. П. Драгоманова</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подано інформаційну довідку Кабінетові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Мінфін</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вивчення питання щодо супроводження осіб з інвалідністю з порушенням слуху в науково-дослідному центрі вивчення проблеми глухоти Національного педагогічного університету імені М. П. Драгоманова та публікація </w:t>
            </w:r>
            <w:proofErr w:type="gramStart"/>
            <w:r w:rsidRPr="00E804B1">
              <w:t>досл</w:t>
            </w:r>
            <w:proofErr w:type="gramEnd"/>
            <w:r w:rsidRPr="00E804B1">
              <w:t xml:space="preserve">ідницьких та </w:t>
            </w:r>
            <w:r w:rsidRPr="00E804B1">
              <w:lastRenderedPageBreak/>
              <w:t>науково-методичних робіт з жестової мови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опубліковано </w:t>
            </w:r>
            <w:proofErr w:type="gramStart"/>
            <w:r w:rsidRPr="00E804B1">
              <w:t>досл</w:t>
            </w:r>
            <w:proofErr w:type="gramEnd"/>
            <w:r w:rsidRPr="00E804B1">
              <w:t>ідницькі та науково-методичні роботи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2024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Національна академія педагогічних наук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6) здійснення заходів щодо </w:t>
            </w:r>
            <w:proofErr w:type="gramStart"/>
            <w:r w:rsidRPr="00E804B1">
              <w:t>п</w:t>
            </w:r>
            <w:proofErr w:type="gramEnd"/>
            <w:r w:rsidRPr="00E804B1">
              <w:t>ідготовки перекладачів жестової мови у Національному педагогічному університеті імені М. П. Драгоманова, Київському фаховому коледжі прикладних наук</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w:t>
            </w:r>
            <w:proofErr w:type="gramStart"/>
            <w:r w:rsidRPr="00E804B1">
              <w:t>п</w:t>
            </w:r>
            <w:proofErr w:type="gramEnd"/>
            <w:r w:rsidRPr="00E804B1">
              <w:t>ідготовлених перекладачів жестової мови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XII. Повага до дому та сі</w:t>
            </w:r>
            <w:proofErr w:type="gramStart"/>
            <w:r w:rsidRPr="00E804B1">
              <w:t>м</w:t>
            </w:r>
            <w:proofErr w:type="gramEnd"/>
            <w:r w:rsidRPr="00E804B1">
              <w:t>'ї (</w:t>
            </w:r>
            <w:hyperlink r:id="rId42" w:tgtFrame="_top" w:history="1">
              <w:r w:rsidRPr="00E804B1">
                <w:rPr>
                  <w:rStyle w:val="a4"/>
                </w:rPr>
                <w:t>стаття 23 Конвенції про права осіб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Створення умов для розвитку і виховання дітей </w:t>
            </w:r>
            <w:proofErr w:type="gramStart"/>
            <w:r w:rsidRPr="00E804B1">
              <w:t>у</w:t>
            </w:r>
            <w:proofErr w:type="gramEnd"/>
            <w:r w:rsidRPr="00E804B1">
              <w:t xml:space="preserve"> сім'ях або в умовах, максимально наближених до сімейних</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проведення навчання для батьків, які виховують дітей з інвалідністю, з питань правової культури, надання якісних послуг, реалізації права на освіту, </w:t>
            </w:r>
            <w:proofErr w:type="gramStart"/>
            <w:r w:rsidRPr="00E804B1">
              <w:t>соц</w:t>
            </w:r>
            <w:proofErr w:type="gramEnd"/>
            <w:r w:rsidRPr="00E804B1">
              <w:t>іальний захист, дозвілля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проведено навчання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вжиття заходів до посилення контролю за умовами утримання та виховання дітей з інвалідністю, які виховуються в умовах, наближених </w:t>
            </w:r>
            <w:proofErr w:type="gramStart"/>
            <w:r w:rsidRPr="00E804B1">
              <w:t>до</w:t>
            </w:r>
            <w:proofErr w:type="gramEnd"/>
            <w:r w:rsidRPr="00E804B1">
              <w:t xml:space="preserve"> сімейних (малих групових будинках) або у закладах інституційного догляду та виховання дітей</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забезпечено належні умови утримання та виховання дітей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Забезпечення впровадження послуги раннього втручання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передбачення на законодавчому </w:t>
            </w:r>
            <w:proofErr w:type="gramStart"/>
            <w:r w:rsidRPr="00E804B1">
              <w:t>р</w:t>
            </w:r>
            <w:proofErr w:type="gramEnd"/>
            <w:r w:rsidRPr="00E804B1">
              <w:t xml:space="preserve">івні визначення терміна "послуга раннього втручання" та джерел її фінансування, зокрема за рахунок коштів місцевого </w:t>
            </w:r>
            <w:r w:rsidRPr="00E804B1">
              <w:lastRenderedPageBreak/>
              <w:t>бюджету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обласні, Київська міська держадміністрації</w:t>
            </w:r>
            <w:r w:rsidRPr="00E804B1">
              <w:br/>
              <w:t xml:space="preserve">Національна академія педагогічних наук </w:t>
            </w:r>
            <w:r w:rsidRPr="00E804B1">
              <w:lastRenderedPageBreak/>
              <w:t>(за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створення скринінгового інструменту для проведення оцінки раннього розвитку дитини (</w:t>
            </w:r>
            <w:proofErr w:type="gramStart"/>
            <w:r w:rsidRPr="00E804B1">
              <w:t>дев'ять</w:t>
            </w:r>
            <w:proofErr w:type="gramEnd"/>
            <w:r w:rsidRPr="00E804B1">
              <w:t xml:space="preserve"> місяців, три роки, п'ять років)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протоколи скринінгу для оцінки раннього розвитку дітей</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r w:rsidRPr="00E804B1">
              <w:br/>
              <w:t>МОН</w:t>
            </w:r>
            <w:r w:rsidRPr="00E804B1">
              <w:br/>
              <w:t>Національна академія медичних наук (за згодою)</w:t>
            </w:r>
            <w:r w:rsidRPr="00E804B1">
              <w:br/>
              <w:t>Національна академія педагогічних наук и (за згодою)</w:t>
            </w:r>
            <w:r w:rsidRPr="00E804B1">
              <w:br/>
              <w:t>громадські об'єднання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Навчання та </w:t>
            </w:r>
            <w:proofErr w:type="gramStart"/>
            <w:r w:rsidRPr="00E804B1">
              <w:t>п</w:t>
            </w:r>
            <w:proofErr w:type="gramEnd"/>
            <w:r w:rsidRPr="00E804B1">
              <w:t>ідвищення кваліфікації надавачів послуг дітям з інвалідністю та сім'ям (сімейним формам виховання), у яких вони виховуються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вжиття заході</w:t>
            </w:r>
            <w:proofErr w:type="gramStart"/>
            <w:r w:rsidRPr="00E804B1">
              <w:t>в</w:t>
            </w:r>
            <w:proofErr w:type="gramEnd"/>
            <w:r w:rsidRPr="00E804B1">
              <w:t xml:space="preserve"> до:</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неухильного дотримання вимог законодавства у частині своєчасного проходження </w:t>
            </w:r>
            <w:proofErr w:type="gramStart"/>
            <w:r w:rsidRPr="00E804B1">
              <w:t>п</w:t>
            </w:r>
            <w:proofErr w:type="gramEnd"/>
            <w:r w:rsidRPr="00E804B1">
              <w:t>ідвищення кваліфікації батьків-вихователів та прийомних батьків (один раз на два роки) з урахуванням індивідуальних особливостей вихованців та прийомних дітей</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ідвищено виховний потенціал батьків-вихователів та прийомних батьків</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один раз на два роки</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систематичного підвищення кваліфікації працівників, які здійснюють соціальний і психологічний супровід </w:t>
            </w:r>
            <w:proofErr w:type="gramStart"/>
            <w:r w:rsidRPr="00E804B1">
              <w:t>д</w:t>
            </w:r>
            <w:proofErr w:type="gramEnd"/>
            <w:r w:rsidRPr="00E804B1">
              <w:t>ітей, у тому числі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підвищено кваліфікацію працівників, які здійснюють соціальний і психологічний супровід </w:t>
            </w:r>
            <w:proofErr w:type="gramStart"/>
            <w:r w:rsidRPr="00E804B1">
              <w:t>д</w:t>
            </w:r>
            <w:proofErr w:type="gramEnd"/>
            <w:r w:rsidRPr="00E804B1">
              <w:t>ітей</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МОН</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XIII. Освіта (</w:t>
            </w:r>
            <w:hyperlink r:id="rId43" w:tgtFrame="_top" w:history="1">
              <w:r w:rsidRPr="00E804B1">
                <w:rPr>
                  <w:rStyle w:val="a4"/>
                </w:rPr>
                <w:t xml:space="preserve">стаття 24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Сприяння доступу </w:t>
            </w:r>
            <w:proofErr w:type="gramStart"/>
            <w:r w:rsidRPr="00E804B1">
              <w:t>осіб</w:t>
            </w:r>
            <w:proofErr w:type="gramEnd"/>
            <w:r w:rsidRPr="00E804B1">
              <w:t xml:space="preserve"> з інвалідністю до </w:t>
            </w:r>
            <w:r w:rsidRPr="00E804B1">
              <w:lastRenderedPageBreak/>
              <w:t>будівель, споруд та приміщень закладів освіти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1) проведення інвентаризації </w:t>
            </w:r>
            <w:r w:rsidRPr="00E804B1">
              <w:lastRenderedPageBreak/>
              <w:t xml:space="preserve">будівель, споруд і приміщень (з урахуванням санітарних зон) закладів вищої освіти щодо пристосування для потреб </w:t>
            </w:r>
            <w:proofErr w:type="gramStart"/>
            <w:r w:rsidRPr="00E804B1">
              <w:t>осіб</w:t>
            </w:r>
            <w:proofErr w:type="gramEnd"/>
            <w:r w:rsidRPr="00E804B1">
              <w:t xml:space="preserve">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опубліковано звіт на офіційному веб-сайті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МОЗ</w:t>
            </w:r>
            <w:r w:rsidRPr="00E804B1">
              <w:br/>
            </w:r>
            <w:r w:rsidRPr="00E804B1">
              <w:lastRenderedPageBreak/>
              <w:t>МКІ</w:t>
            </w:r>
            <w:proofErr w:type="gramStart"/>
            <w:r w:rsidRPr="00E804B1">
              <w:t>П</w:t>
            </w:r>
            <w:proofErr w:type="gramEnd"/>
            <w:r w:rsidRPr="00E804B1">
              <w:br/>
              <w:t>інші центральні органи виконавчої влади, що мають у підпорядкуванні заклади вищої освіти</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створення належних умов для організації освітнього процесу осіб з особливими освітніми потребами (осіб з інвалідністю) в закладах професійної (професійно-технічної) освіти, зокрема забезпечення </w:t>
            </w:r>
            <w:proofErr w:type="gramStart"/>
            <w:r w:rsidRPr="00E804B1">
              <w:t>арх</w:t>
            </w:r>
            <w:proofErr w:type="gramEnd"/>
            <w:r w:rsidRPr="00E804B1">
              <w:t xml:space="preserve">ітектурної доступності, розумного пристосування, універсального дизайну приміщень закладів, гуртожитків (обладнання пандусами, звуковою сигналізацією, інформаційними табличками), методичного забезпечення освітнього процесу, фахової </w:t>
            </w:r>
            <w:proofErr w:type="gramStart"/>
            <w:r w:rsidRPr="00E804B1">
              <w:t>п</w:t>
            </w:r>
            <w:proofErr w:type="gramEnd"/>
            <w:r w:rsidRPr="00E804B1">
              <w:t>ідготовки працівників закладів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частка доступних закладів професійної (професійно-технічної) освіти для осіб з інвалідністю станом </w:t>
            </w:r>
            <w:proofErr w:type="gramStart"/>
            <w:r w:rsidRPr="00E804B1">
              <w:t>на</w:t>
            </w:r>
            <w:proofErr w:type="gramEnd"/>
            <w:r w:rsidRPr="00E804B1">
              <w:t xml:space="preserve"> кінець звітного року, відсотків</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 xml:space="preserve">Інститут </w:t>
            </w:r>
            <w:proofErr w:type="gramStart"/>
            <w:r w:rsidRPr="00E804B1">
              <w:t>спец</w:t>
            </w:r>
            <w:proofErr w:type="gramEnd"/>
            <w:r w:rsidRPr="00E804B1">
              <w:t>іальної педагогіки і психології імені Миколи Ярмаченка Національної академії педагогічних наук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 xml:space="preserve">3) забезпечення проведення оцінки реалізації права на освіту осіб з інвалідністю відповідно до зауважень загального порядку N 4 (2016 року) Комітету ООН з </w:t>
            </w:r>
            <w:r w:rsidRPr="00E804B1">
              <w:lastRenderedPageBreak/>
              <w:t>прав осіб з інвалідністю до </w:t>
            </w:r>
            <w:hyperlink r:id="rId44" w:tgtFrame="_top" w:history="1">
              <w:r w:rsidRPr="00E804B1">
                <w:rPr>
                  <w:rStyle w:val="a4"/>
                </w:rPr>
                <w:t>статті 24 Конвенції про права осіб з інвалідністю</w:t>
              </w:r>
            </w:hyperlink>
            <w:r w:rsidRPr="00E804B1">
              <w:t> та </w:t>
            </w:r>
            <w:hyperlink r:id="rId45" w:tgtFrame="_top" w:history="1">
              <w:r w:rsidRPr="00E804B1">
                <w:rPr>
                  <w:rStyle w:val="a4"/>
                </w:rPr>
                <w:t>Резолюції 70/1, прийнятої Генеральною Асамблеєю Орган</w:t>
              </w:r>
              <w:proofErr w:type="gramEnd"/>
              <w:r w:rsidRPr="00E804B1">
                <w:rPr>
                  <w:rStyle w:val="a4"/>
                </w:rPr>
                <w:t xml:space="preserve">ізації Об'єднаних Націй "Перетворення нашого </w:t>
              </w:r>
              <w:proofErr w:type="gramStart"/>
              <w:r w:rsidRPr="00E804B1">
                <w:rPr>
                  <w:rStyle w:val="a4"/>
                </w:rPr>
                <w:t>св</w:t>
              </w:r>
              <w:proofErr w:type="gramEnd"/>
              <w:r w:rsidRPr="00E804B1">
                <w:rPr>
                  <w:rStyle w:val="a4"/>
                </w:rPr>
                <w:t xml:space="preserve">іту: Порядок денний в галузі сталого розвитку </w:t>
              </w:r>
              <w:proofErr w:type="gramStart"/>
              <w:r w:rsidRPr="00E804B1">
                <w:rPr>
                  <w:rStyle w:val="a4"/>
                </w:rPr>
                <w:t>на</w:t>
              </w:r>
              <w:proofErr w:type="gramEnd"/>
              <w:r w:rsidRPr="00E804B1">
                <w:rPr>
                  <w:rStyle w:val="a4"/>
                </w:rPr>
                <w:t xml:space="preserve"> період до 2030 року"</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розроблено індикатори для проведення відповідної оцінки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4) здійснення регулярного моніторингу та оцінки реалізації права на освіту осіб з інвалідністю з використанням індикаторів до </w:t>
            </w:r>
            <w:hyperlink r:id="rId46" w:tgtFrame="_top" w:history="1">
              <w:r w:rsidRPr="00E804B1">
                <w:rPr>
                  <w:rStyle w:val="a4"/>
                </w:rPr>
                <w:t>статті 24 Конвенції про права осіб з інвалідністю</w:t>
              </w:r>
            </w:hyperlink>
            <w:r w:rsidRPr="00E804B1">
              <w:t> із залученням громадських об'єднань осіб з інвалідністю, батьків / осіб, які здійснюють догляд за дітьми з</w:t>
            </w:r>
            <w:proofErr w:type="gramEnd"/>
            <w:r w:rsidRPr="00E804B1">
              <w:t xml:space="preserve">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моніторингу опубліковано</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 до 15 лютого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Розвиток інклюзивної освіти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сприяння розвитку інклюзивного освітнього середовища у закладах позашкільної освіти, найбільш доступних і наближених до місця проживання дітей, у тому числі дітей з особливими освітніми потребами відповідно </w:t>
            </w:r>
            <w:proofErr w:type="gramStart"/>
            <w:r w:rsidRPr="00E804B1">
              <w:t>до</w:t>
            </w:r>
            <w:proofErr w:type="gramEnd"/>
            <w:r w:rsidRPr="00E804B1">
              <w:t> </w:t>
            </w:r>
            <w:hyperlink r:id="rId47" w:tgtFrame="_top" w:history="1">
              <w:r w:rsidRPr="00E804B1">
                <w:rPr>
                  <w:rStyle w:val="a4"/>
                </w:rPr>
                <w:t>Закону України "Про позашкільну освіту"</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забезпечено інклюзивне освітнє середовище у </w:t>
            </w:r>
            <w:proofErr w:type="gramStart"/>
            <w:r w:rsidRPr="00E804B1">
              <w:t>закладах</w:t>
            </w:r>
            <w:proofErr w:type="gramEnd"/>
            <w:r w:rsidRPr="00E804B1">
              <w:t xml:space="preserve"> позашкільної освіти для дітей з особливими освітніми потребами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оснащення меблями, пристосованими для навчання дітей з порушеннями опорно-рухового апарату закладів дошкільної, загальної середньої, професійної (професійно-технічної), передвищої, вищої та позашкільної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100 відсотків закладів дошкільної та загальної середньої освіти оснащено меблями, пристосованими для навчання дітей з порушеннями опорно-рухового апарату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забезпечення надання послуг інклюзивно-ресурсних центрі</w:t>
            </w:r>
            <w:proofErr w:type="gramStart"/>
            <w:r w:rsidRPr="00E804B1">
              <w:t>в</w:t>
            </w:r>
            <w:proofErr w:type="gramEnd"/>
            <w:r w:rsidRPr="00E804B1">
              <w:t xml:space="preserve"> у кожній територіальній </w:t>
            </w:r>
            <w:proofErr w:type="gramStart"/>
            <w:r w:rsidRPr="00E804B1">
              <w:t>громад</w:t>
            </w:r>
            <w:proofErr w:type="gramEnd"/>
            <w:r w:rsidRPr="00E804B1">
              <w:t>і незалежно від чисельності в ній осіб з особливими освітніми потребами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забезпечення адаптації </w:t>
            </w:r>
            <w:proofErr w:type="gramStart"/>
            <w:r w:rsidRPr="00E804B1">
              <w:t>матер</w:t>
            </w:r>
            <w:proofErr w:type="gramEnd"/>
            <w:r w:rsidRPr="00E804B1">
              <w:t>іалів для зовнішнього незалежного оцінювання в доступних форматах для випускників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адаптовано матеріали зовнішнього незалежного оцінювання для випускників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створення у закладах вищої освіти </w:t>
            </w:r>
            <w:proofErr w:type="gramStart"/>
            <w:r w:rsidRPr="00E804B1">
              <w:t>п</w:t>
            </w:r>
            <w:proofErr w:type="gramEnd"/>
            <w:r w:rsidRPr="00E804B1">
              <w:t>ідрозділів із супроводу студентів з інвалідністю у освітньому процесі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закладів вищої освіти, у яких створено структурні </w:t>
            </w:r>
            <w:proofErr w:type="gramStart"/>
            <w:r w:rsidRPr="00E804B1">
              <w:t>п</w:t>
            </w:r>
            <w:proofErr w:type="gramEnd"/>
            <w:r w:rsidRPr="00E804B1">
              <w:t>ідрозділи, для супроводу студентів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30 червня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 xml:space="preserve">інші центральні органи виконавчої влади, що мають у </w:t>
            </w:r>
            <w:proofErr w:type="gramStart"/>
            <w:r w:rsidRPr="00E804B1">
              <w:t>п</w:t>
            </w:r>
            <w:proofErr w:type="gramEnd"/>
            <w:r w:rsidRPr="00E804B1">
              <w:t>ідпорядкуванні заклади вищої освіти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6) забезпечення фінансування додаткових психолого-педагогічних і корекційно-розвиткових послуг для дітей з особливими освітніми </w:t>
            </w:r>
            <w:r w:rsidRPr="00E804B1">
              <w:lastRenderedPageBreak/>
              <w:t xml:space="preserve">потребами, забезпечення </w:t>
            </w:r>
            <w:proofErr w:type="gramStart"/>
            <w:r w:rsidRPr="00E804B1">
              <w:t>соц</w:t>
            </w:r>
            <w:proofErr w:type="gramEnd"/>
            <w:r w:rsidRPr="00E804B1">
              <w:t>іальних та інших послуг у закладах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діти з особливими освітніми потребами отримують безоплатно додаткові послуги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Мінсоцполітики</w:t>
            </w:r>
            <w:r w:rsidRPr="00E804B1">
              <w:br/>
              <w:t>обласні, Київська міська держадміністрації</w:t>
            </w:r>
            <w:r w:rsidRPr="00E804B1">
              <w:br/>
              <w:t xml:space="preserve">органи місцевого самоврядування (за </w:t>
            </w:r>
            <w:r w:rsidRPr="00E804B1">
              <w:lastRenderedPageBreak/>
              <w:t>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 реалізація проекту "Мистецька освіта без обмежень"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w:t>
            </w:r>
            <w:proofErr w:type="gramStart"/>
            <w:r w:rsidRPr="00E804B1">
              <w:t>осіб</w:t>
            </w:r>
            <w:proofErr w:type="gramEnd"/>
            <w:r w:rsidRPr="00E804B1">
              <w:t xml:space="preserve"> з особливими освітніми потребами, які здобувають мистецьку освіту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2021 - 2023 роки</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Держмистецтв</w:t>
            </w:r>
            <w:r w:rsidRPr="00E804B1">
              <w:br/>
              <w:t>МКІ</w:t>
            </w:r>
            <w:proofErr w:type="gramStart"/>
            <w:r w:rsidRPr="00E804B1">
              <w:t>П</w:t>
            </w:r>
            <w:proofErr w:type="gramEnd"/>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w:t>
            </w:r>
            <w:proofErr w:type="gramStart"/>
            <w:r w:rsidRPr="00E804B1">
              <w:t>П</w:t>
            </w:r>
            <w:proofErr w:type="gramEnd"/>
            <w:r w:rsidRPr="00E804B1">
              <w:t>ідготовка фахівців у сфері інклюзивної освіти</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w:t>
            </w:r>
            <w:proofErr w:type="gramStart"/>
            <w:r w:rsidRPr="00E804B1">
              <w:t>п</w:t>
            </w:r>
            <w:proofErr w:type="gramEnd"/>
            <w:r w:rsidRPr="00E804B1">
              <w:t>ідготовка та поширення серед педагогічних, соціальних працівників, посадових осіб місцевих держадміністрацій та органів місцевого самоврядування кодексу належної практики щодо основних аспектів інвалідності в закладах освіти з метою забезпечення права осіб з інвалідністю на освіту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забезпечено право </w:t>
            </w:r>
            <w:proofErr w:type="gramStart"/>
            <w:r w:rsidRPr="00E804B1">
              <w:t>осіб</w:t>
            </w:r>
            <w:proofErr w:type="gramEnd"/>
            <w:r w:rsidRPr="00E804B1">
              <w:t xml:space="preserve"> з інвалідністю на освіту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2025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розроблення та впровадження освітніх програм </w:t>
            </w:r>
            <w:proofErr w:type="gramStart"/>
            <w:r w:rsidRPr="00E804B1">
              <w:t>п</w:t>
            </w:r>
            <w:proofErr w:type="gramEnd"/>
            <w:r w:rsidRPr="00E804B1">
              <w:t>ідготовки та підвищення кваліфікації педагогічних працівників, асистентів вчителя у сфері інклюзивного навчання, у тому числі на умовах дистанційного їх проходження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ідвищено якість освітнього процесу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 xml:space="preserve">Інститут </w:t>
            </w:r>
            <w:proofErr w:type="gramStart"/>
            <w:r w:rsidRPr="00E804B1">
              <w:t>спец</w:t>
            </w:r>
            <w:proofErr w:type="gramEnd"/>
            <w:r w:rsidRPr="00E804B1">
              <w:t>іальної педагогіки і психології імені Миколи Ярмаченка Національної академії педагогічних наук (за згодою)</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w:t>
            </w:r>
            <w:proofErr w:type="gramStart"/>
            <w:r w:rsidRPr="00E804B1">
              <w:t>п</w:t>
            </w:r>
            <w:proofErr w:type="gramEnd"/>
            <w:r w:rsidRPr="00E804B1">
              <w:t>ідготовки / підвищення кваліфікації педагогічних працівників, у тому числі асистентів вчителя, фахівців, що працюють у системі інклюзивної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педагогічних працівникі</w:t>
            </w:r>
            <w:proofErr w:type="gramStart"/>
            <w:r w:rsidRPr="00E804B1">
              <w:t>в</w:t>
            </w:r>
            <w:proofErr w:type="gramEnd"/>
            <w:r w:rsidRPr="00E804B1">
              <w:t>, у тому числі асистентів вчителя, фахівців, які працюють у системі інклюзивної освіти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обласні, Київська міська держадміністрації</w:t>
            </w:r>
            <w:r w:rsidRPr="00E804B1">
              <w:br/>
              <w:t>органи місцевого самоврядування (за згодою)</w:t>
            </w:r>
            <w:r w:rsidRPr="00E804B1">
              <w:br/>
              <w:t xml:space="preserve">Інститут </w:t>
            </w:r>
            <w:proofErr w:type="gramStart"/>
            <w:r w:rsidRPr="00E804B1">
              <w:t>спец</w:t>
            </w:r>
            <w:proofErr w:type="gramEnd"/>
            <w:r w:rsidRPr="00E804B1">
              <w:t>іальної педагогіки і психології імені Миколи Ярмаченка Національної академії педагогічних наук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XIV. Здоров'я (</w:t>
            </w:r>
            <w:hyperlink r:id="rId48" w:tgtFrame="_top" w:history="1">
              <w:r w:rsidRPr="00E804B1">
                <w:rPr>
                  <w:rStyle w:val="a4"/>
                </w:rPr>
                <w:t xml:space="preserve">стаття 25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Удосконалення законодавства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запровадження коригувального коефіцієнта </w:t>
            </w:r>
            <w:proofErr w:type="gramStart"/>
            <w:r w:rsidRPr="00E804B1">
              <w:t>до</w:t>
            </w:r>
            <w:proofErr w:type="gramEnd"/>
            <w:r w:rsidRPr="00E804B1">
              <w:t xml:space="preserve"> </w:t>
            </w:r>
            <w:proofErr w:type="gramStart"/>
            <w:r w:rsidRPr="00E804B1">
              <w:t>тарифу</w:t>
            </w:r>
            <w:proofErr w:type="gramEnd"/>
            <w:r w:rsidRPr="00E804B1">
              <w:t xml:space="preserve"> на медичне обслуговування особи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НСЗУ</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урахування потреб осіб з інвалідністю у лікарських засобах </w:t>
            </w:r>
            <w:proofErr w:type="gramStart"/>
            <w:r w:rsidRPr="00E804B1">
              <w:t>п</w:t>
            </w:r>
            <w:proofErr w:type="gramEnd"/>
            <w:r w:rsidRPr="00E804B1">
              <w:t>ід час виконання програми реімбурсації "доступні ліки"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НСЗУ</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внесення зміни до </w:t>
            </w:r>
            <w:hyperlink r:id="rId49" w:tgtFrame="_top" w:history="1">
              <w:r w:rsidRPr="00E804B1">
                <w:rPr>
                  <w:rStyle w:val="a4"/>
                </w:rPr>
                <w:t>статті 43 Основ законодавства України про охорону здоров'я</w:t>
              </w:r>
            </w:hyperlink>
            <w:r w:rsidRPr="00E804B1">
              <w:t xml:space="preserve"> в частині дотримання прав недієздатних осіб, зокрема отримання їх згоди на діагностику, </w:t>
            </w:r>
            <w:proofErr w:type="gramStart"/>
            <w:r w:rsidRPr="00E804B1">
              <w:t>проф</w:t>
            </w:r>
            <w:proofErr w:type="gramEnd"/>
            <w:r w:rsidRPr="00E804B1">
              <w:t>ілактику та лікування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законопроект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4) урегулювання питання виплати грошової компенсації замість санаторно-</w:t>
            </w:r>
            <w:r w:rsidRPr="00E804B1">
              <w:lastRenderedPageBreak/>
              <w:t xml:space="preserve">курортної путівки та вартості самостійного </w:t>
            </w:r>
            <w:proofErr w:type="gramStart"/>
            <w:r w:rsidRPr="00E804B1">
              <w:t>санаторно-курортного</w:t>
            </w:r>
            <w:proofErr w:type="gramEnd"/>
            <w:r w:rsidRPr="00E804B1">
              <w:t xml:space="preserve"> лікування для дітей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5) внесення змін до Порядку забезпечення санаторно-курортними путівками діте</w:t>
            </w:r>
            <w:proofErr w:type="gramStart"/>
            <w:r w:rsidRPr="00E804B1">
              <w:t>й-</w:t>
            </w:r>
            <w:proofErr w:type="gramEnd"/>
            <w:r w:rsidRPr="00E804B1">
              <w:t>інвалідів, затвердженого </w:t>
            </w:r>
            <w:hyperlink r:id="rId50" w:tgtFrame="_top" w:history="1">
              <w:r w:rsidRPr="00E804B1">
                <w:rPr>
                  <w:rStyle w:val="a4"/>
                </w:rPr>
                <w:t>постановою Кабінету Міністрів України від 3 грудня 2009 р. N 1345</w:t>
              </w:r>
            </w:hyperlink>
            <w:r w:rsidRPr="00E804B1">
              <w:t>, щодо забезпечення дітей з психічними та інтелектуальними порушеннями санаторно-курортним лікуванням</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r w:rsidRPr="00E804B1">
              <w:br/>
              <w:t>МОН</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6) розроблення та внесення змін </w:t>
            </w:r>
            <w:proofErr w:type="gramStart"/>
            <w:r w:rsidRPr="00E804B1">
              <w:t>до</w:t>
            </w:r>
            <w:proofErr w:type="gramEnd"/>
            <w:r w:rsidRPr="00E804B1">
              <w:t xml:space="preserve"> актів МОЗ щодо усунення надмірних медичних протипоказань для осіб з онкологічними захворюваннями, психічними розладами та інтелектуальними порушеннями для направлення їх до санаторно-курортних, реабілітаційних та інших закладів і установ, закладів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затверджено відповідні зміни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Національна академія медичних наук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7) удосконалення Порядку забезпечення осіб з інвалідністю і дітей з інвалідністю </w:t>
            </w:r>
            <w:proofErr w:type="gramStart"/>
            <w:r w:rsidRPr="00E804B1">
              <w:t>техн</w:t>
            </w:r>
            <w:proofErr w:type="gramEnd"/>
            <w:r w:rsidRPr="00E804B1">
              <w:t>ічними та іншими засобами, затвердженого </w:t>
            </w:r>
            <w:hyperlink r:id="rId51" w:tgtFrame="_top" w:history="1">
              <w:r w:rsidRPr="00E804B1">
                <w:rPr>
                  <w:rStyle w:val="a4"/>
                </w:rPr>
                <w:t xml:space="preserve">постановою Кабінету </w:t>
              </w:r>
              <w:r w:rsidRPr="00E804B1">
                <w:rPr>
                  <w:rStyle w:val="a4"/>
                </w:rPr>
                <w:lastRenderedPageBreak/>
                <w:t>Міністрів України від 3 грудня 2009 р. N 1301</w:t>
              </w:r>
            </w:hyperlink>
            <w:r w:rsidRPr="00E804B1">
              <w:t>, зокрема в частині розширення переліку технічних та інших засобів, визначення нормативів забезпечення ними осіб з інвалідністю та періодичності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8) опрацювання питання щодо створення нових або облаштування існуючих закладів охорони здоров'я для надання послуг з реабілітації та санаторно-курортного лікування дітей з інвалідністю, у тому числі тих, які перебувають у дитячих будинка</w:t>
            </w:r>
            <w:proofErr w:type="gramStart"/>
            <w:r w:rsidRPr="00E804B1">
              <w:t>х-</w:t>
            </w:r>
            <w:proofErr w:type="gramEnd"/>
            <w:r w:rsidRPr="00E804B1">
              <w:t>інтернатах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МОЗ</w:t>
            </w:r>
            <w:r w:rsidRPr="00E804B1">
              <w:br/>
              <w:t>Мінсоцполітики</w:t>
            </w:r>
            <w:r w:rsidRPr="00E804B1">
              <w:br/>
              <w:t>Нацсоцслужба</w:t>
            </w:r>
            <w:r w:rsidRPr="00E804B1">
              <w:br/>
              <w:t>обласні, Київська міська держадміністрації</w:t>
            </w:r>
            <w:r w:rsidRPr="00E804B1">
              <w:br/>
              <w:t>органи місцевого самоврядування (за згодою</w:t>
            </w:r>
            <w:proofErr w:type="gramEnd"/>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Забезпечення надання медичних послуг особам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розроблення Концепції Державної </w:t>
            </w:r>
            <w:proofErr w:type="gramStart"/>
            <w:r w:rsidRPr="00E804B1">
              <w:t>соц</w:t>
            </w:r>
            <w:proofErr w:type="gramEnd"/>
            <w:r w:rsidRPr="00E804B1">
              <w:t>іальної програми "Репродуктивне здоров'я нації" на період до 2025 року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внесення змін до законодавства щодо визначення особливостей надання медичної допомоги у сфері акушерства та </w:t>
            </w:r>
            <w:proofErr w:type="gramStart"/>
            <w:r w:rsidRPr="00E804B1">
              <w:t>г</w:t>
            </w:r>
            <w:proofErr w:type="gramEnd"/>
            <w:r w:rsidRPr="00E804B1">
              <w:t>інекології жінкам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супроводу </w:t>
            </w:r>
            <w:proofErr w:type="gramStart"/>
            <w:r w:rsidRPr="00E804B1">
              <w:t>осіб</w:t>
            </w:r>
            <w:proofErr w:type="gramEnd"/>
            <w:r w:rsidRPr="00E804B1">
              <w:t xml:space="preserve"> з інвалідністю в закладах охорони здоров'я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 </w:t>
            </w:r>
            <w:proofErr w:type="gramStart"/>
            <w:r w:rsidRPr="00E804B1">
              <w:t>закладах</w:t>
            </w:r>
            <w:proofErr w:type="gramEnd"/>
            <w:r w:rsidRPr="00E804B1">
              <w:t xml:space="preserve"> охорони здоров'я забезпечено супровід осіб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обласні, Київська міська держадміністрації</w:t>
            </w:r>
            <w:r w:rsidRPr="00E804B1">
              <w:br/>
              <w:t>органи місцевого самоврядування</w:t>
            </w:r>
            <w:r w:rsidRPr="00E804B1">
              <w:br/>
            </w:r>
            <w:r w:rsidRPr="00E804B1">
              <w:lastRenderedPageBreak/>
              <w:t>(за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3. Забезпечення лікарськими засобами та харчовими продуктами </w:t>
            </w:r>
            <w:proofErr w:type="gramStart"/>
            <w:r w:rsidRPr="00E804B1">
              <w:t>для</w:t>
            </w:r>
            <w:proofErr w:type="gramEnd"/>
            <w:r w:rsidRPr="00E804B1">
              <w:t xml:space="preserve"> спеціального дієтичного споживання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формування державного реєстру громадян, які страждають на </w:t>
            </w:r>
            <w:proofErr w:type="gramStart"/>
            <w:r w:rsidRPr="00E804B1">
              <w:t>р</w:t>
            </w:r>
            <w:proofErr w:type="gramEnd"/>
            <w:r w:rsidRPr="00E804B1">
              <w:t>ідкісні (орфанні) захворювання, з метою визначення фактичної кількості таких пацієнтів і реальної потреби для них у лікарських засобах та продуктах спеціального дієтичного споживання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сформовано державний реє</w:t>
            </w:r>
            <w:proofErr w:type="gramStart"/>
            <w:r w:rsidRPr="00E804B1">
              <w:t>стр</w:t>
            </w:r>
            <w:proofErr w:type="gramEnd"/>
            <w:r w:rsidRPr="00E804B1">
              <w:t xml:space="preserve"> громадян, які страждають на рідкісні (орфанні) захворювання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здійснення моніторингу забезпечення дітей, які страждають на </w:t>
            </w:r>
            <w:proofErr w:type="gramStart"/>
            <w:r w:rsidRPr="00E804B1">
              <w:t>р</w:t>
            </w:r>
            <w:proofErr w:type="gramEnd"/>
            <w:r w:rsidRPr="00E804B1">
              <w:t>ідкісні (орфанні) захворювання, лікарськими засобами та харчовими продуктами за місцем проживання або лікування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моніторингу опубліковано</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НСЗУ</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сприяння врегулюванню питання приєднання пацієнтів, хворих на муковісцидоз, до Європейського реєстру (ECFC Patient Registry)</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забезпечено медичною допомогою хворих на муковісцидоз у повному обсязі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IV квартал 2024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НСЗУ</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XV. Абі</w:t>
            </w:r>
            <w:proofErr w:type="gramStart"/>
            <w:r w:rsidRPr="00E804B1">
              <w:t>л</w:t>
            </w:r>
            <w:proofErr w:type="gramEnd"/>
            <w:r w:rsidRPr="00E804B1">
              <w:t>ітація та реабілітація (</w:t>
            </w:r>
            <w:hyperlink r:id="rId52" w:tgtFrame="_top" w:history="1">
              <w:r w:rsidRPr="00E804B1">
                <w:rPr>
                  <w:rStyle w:val="a4"/>
                </w:rPr>
                <w:t>стаття 26 Конвенції про права осіб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Упровадження комплексних реабілітаційних та абілітаційних послуг</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внесення змін до Положення про індивідуальну програму реабілітації особи з інвалідністю, затвердженого </w:t>
            </w:r>
            <w:hyperlink r:id="rId53" w:tgtFrame="_top" w:history="1">
              <w:r w:rsidRPr="00E804B1">
                <w:rPr>
                  <w:rStyle w:val="a4"/>
                </w:rPr>
                <w:t>постановою Кабінету Міні</w:t>
              </w:r>
              <w:proofErr w:type="gramStart"/>
              <w:r w:rsidRPr="00E804B1">
                <w:rPr>
                  <w:rStyle w:val="a4"/>
                </w:rPr>
                <w:t>стр</w:t>
              </w:r>
              <w:proofErr w:type="gramEnd"/>
              <w:r w:rsidRPr="00E804B1">
                <w:rPr>
                  <w:rStyle w:val="a4"/>
                </w:rPr>
                <w:t xml:space="preserve">ів України від 23 травня 2007 р. N </w:t>
              </w:r>
              <w:r w:rsidRPr="00E804B1">
                <w:rPr>
                  <w:rStyle w:val="a4"/>
                </w:rPr>
                <w:lastRenderedPageBreak/>
                <w:t>757</w:t>
              </w:r>
            </w:hyperlink>
            <w:r w:rsidRPr="00E804B1">
              <w:t>, щодо можливості в оперативному коригуванні видів та форм реабілітаційних заходів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 xml:space="preserve">Мінсоцполітики 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розроблення та затвердження нової редакції </w:t>
            </w:r>
            <w:hyperlink r:id="rId54" w:tgtFrame="_top" w:history="1">
              <w:r w:rsidRPr="00E804B1">
                <w:rPr>
                  <w:rStyle w:val="a4"/>
                </w:rPr>
                <w:t>форм індивідуальної програми реабілітації особи з інвалідністю</w:t>
              </w:r>
            </w:hyperlink>
            <w:r w:rsidRPr="00E804B1">
              <w:t>, </w:t>
            </w:r>
            <w:hyperlink r:id="rId55" w:tgtFrame="_top" w:history="1">
              <w:r w:rsidRPr="00E804B1">
                <w:rPr>
                  <w:rStyle w:val="a4"/>
                </w:rPr>
                <w:t>дитини з інвалідністю</w:t>
              </w:r>
            </w:hyperlink>
            <w:r w:rsidRPr="00E804B1">
              <w:t> та </w:t>
            </w:r>
            <w:hyperlink r:id="rId56" w:tgtFrame="_top" w:history="1">
              <w:r w:rsidRPr="00E804B1">
                <w:rPr>
                  <w:rStyle w:val="a4"/>
                </w:rPr>
                <w:t>Порядку їх складання</w:t>
              </w:r>
            </w:hyperlink>
            <w:r w:rsidRPr="00E804B1">
              <w:t>, затверджених наказом МОЗ від 8 жовтня 2007 р. N 623</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прийняття відповідного наказу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перше </w:t>
            </w:r>
            <w:proofErr w:type="gramStart"/>
            <w:r w:rsidRPr="00E804B1">
              <w:t>п</w:t>
            </w:r>
            <w:proofErr w:type="gramEnd"/>
            <w:r w:rsidRPr="00E804B1">
              <w:t>івріччя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w:t>
            </w:r>
            <w:proofErr w:type="gramStart"/>
            <w:r w:rsidRPr="00E804B1">
              <w:t>п</w:t>
            </w:r>
            <w:proofErr w:type="gramEnd"/>
            <w:r w:rsidRPr="00E804B1">
              <w:t>ідвищення кваліфікації фахівців з реабілітації з метою надання (здійснення) якісних реабілітаційних послуг (заходів)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фахівців з реабілітації, яким </w:t>
            </w:r>
            <w:proofErr w:type="gramStart"/>
            <w:r w:rsidRPr="00E804B1">
              <w:t>п</w:t>
            </w:r>
            <w:proofErr w:type="gramEnd"/>
            <w:r w:rsidRPr="00E804B1">
              <w:t>ідвищено кваліфікацію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МОЗ</w:t>
            </w:r>
            <w:r w:rsidRPr="00E804B1">
              <w:br/>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розширення можливостей державної реабілітаційної установи "Всеукраїнський центр комплексної реабілітації для </w:t>
            </w:r>
            <w:proofErr w:type="gramStart"/>
            <w:r w:rsidRPr="00E804B1">
              <w:t>осіб</w:t>
            </w:r>
            <w:proofErr w:type="gramEnd"/>
            <w:r w:rsidRPr="00E804B1">
              <w:t xml:space="preserve"> з інвалідністю" для збільшення охоплення реабілітаційними послугами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закуплено реабілітаційне обладнання, у тому числі високотехнологічне, з метою </w:t>
            </w:r>
            <w:proofErr w:type="gramStart"/>
            <w:r w:rsidRPr="00E804B1">
              <w:t>п</w:t>
            </w:r>
            <w:proofErr w:type="gramEnd"/>
            <w:r w:rsidRPr="00E804B1">
              <w:t>ідвищення якості та збільшення кількості отримувачів реабілітаційних послуг</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2021 - 2022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 xml:space="preserve">Фонд </w:t>
            </w:r>
            <w:proofErr w:type="gramStart"/>
            <w:r w:rsidRPr="00E804B1">
              <w:t>соц</w:t>
            </w:r>
            <w:proofErr w:type="gramEnd"/>
            <w:r w:rsidRPr="00E804B1">
              <w:t>іального захисту інвалідів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Удосконалення порядку забезпечення </w:t>
            </w:r>
            <w:proofErr w:type="gramStart"/>
            <w:r w:rsidRPr="00E804B1">
              <w:t>техн</w:t>
            </w:r>
            <w:proofErr w:type="gramEnd"/>
            <w:r w:rsidRPr="00E804B1">
              <w:t xml:space="preserve">ічними та іншими засобами реабілітації осіб з інвалідністю, дітей з інвалідністю та </w:t>
            </w:r>
            <w:r w:rsidRPr="00E804B1">
              <w:lastRenderedPageBreak/>
              <w:t>інших окремих категорій населення і виплати грошової компенсації вартості за самостійно придбані технічні та інші засоби реабілітації</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1) посилення контролю за якістю </w:t>
            </w:r>
            <w:proofErr w:type="gramStart"/>
            <w:r w:rsidRPr="00E804B1">
              <w:t>техн</w:t>
            </w:r>
            <w:proofErr w:type="gramEnd"/>
            <w:r w:rsidRPr="00E804B1">
              <w:t xml:space="preserve">ічних та інших засобів реабілітації шляхом запровадження маркування </w:t>
            </w:r>
            <w:r w:rsidRPr="00E804B1">
              <w:lastRenderedPageBreak/>
              <w:t>унікальними серійними номерами технічних засобів реабілітації серійного виробництва</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прийнято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перехід на електронне ведення особових справ </w:t>
            </w:r>
            <w:proofErr w:type="gramStart"/>
            <w:r w:rsidRPr="00E804B1">
              <w:t>осіб</w:t>
            </w:r>
            <w:proofErr w:type="gramEnd"/>
            <w:r w:rsidRPr="00E804B1">
              <w:t xml:space="preserve"> з інвалідністю в Централізованому банку даних з проблем інвалідності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доопрацювання програмного забезпечення Централізованого банку даних з проблем інвалідності в частині </w:t>
            </w:r>
            <w:proofErr w:type="gramStart"/>
            <w:r w:rsidRPr="00E804B1">
              <w:t>п</w:t>
            </w:r>
            <w:proofErr w:type="gramEnd"/>
            <w:r w:rsidRPr="00E804B1">
              <w:t>ідключення користувачів системи фронт-офісів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запровадження моніторингу забезпечення та якості </w:t>
            </w:r>
            <w:proofErr w:type="gramStart"/>
            <w:r w:rsidRPr="00E804B1">
              <w:t>техн</w:t>
            </w:r>
            <w:proofErr w:type="gramEnd"/>
            <w:r w:rsidRPr="00E804B1">
              <w:t>ічних та інших засобів реабілітації</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прийняття відповідного наказу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розширення переліку </w:t>
            </w:r>
            <w:proofErr w:type="gramStart"/>
            <w:r w:rsidRPr="00E804B1">
              <w:t>техн</w:t>
            </w:r>
            <w:proofErr w:type="gramEnd"/>
            <w:r w:rsidRPr="00E804B1">
              <w:t>ічних та інших засобів реабілітації, за самостійне придбання яких виплачується грошова компенсація вартості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XVI. Праця та зайнятість (</w:t>
            </w:r>
            <w:hyperlink r:id="rId57" w:tgtFrame="_top" w:history="1">
              <w:r w:rsidRPr="00E804B1">
                <w:rPr>
                  <w:rStyle w:val="a4"/>
                </w:rPr>
                <w:t xml:space="preserve">стаття 27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Створення сприятливих умов для працевлаштування осіб з інвалідністю, </w:t>
            </w:r>
            <w:proofErr w:type="gramStart"/>
            <w:r w:rsidRPr="00E804B1">
              <w:t>у</w:t>
            </w:r>
            <w:proofErr w:type="gramEnd"/>
            <w:r w:rsidRPr="00E804B1">
              <w:t xml:space="preserve"> тому числі шляхом впровадження для роботодавців </w:t>
            </w:r>
            <w:r w:rsidRPr="00E804B1">
              <w:lastRenderedPageBreak/>
              <w:t>стимулюючих механізмів</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1) забезпечення альтернативних шляхів виконання роботодавцями нормативу робочих місць, призначених для працевлаштування </w:t>
            </w:r>
            <w:r w:rsidRPr="00E804B1">
              <w:lastRenderedPageBreak/>
              <w:t xml:space="preserve">осіб з інвалідністю, зокрема впровадження диференційованого </w:t>
            </w:r>
            <w:proofErr w:type="gramStart"/>
            <w:r w:rsidRPr="00E804B1">
              <w:t>п</w:t>
            </w:r>
            <w:proofErr w:type="gramEnd"/>
            <w:r w:rsidRPr="00E804B1">
              <w:t>ідходу залежно від працевлаштування осіб, які мають важку форму інвалідності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внесено на розгляд Кабінету Міні</w:t>
            </w:r>
            <w:proofErr w:type="gramStart"/>
            <w:r w:rsidRPr="00E804B1">
              <w:t>стр</w:t>
            </w:r>
            <w:proofErr w:type="gramEnd"/>
            <w:r w:rsidRPr="00E804B1">
              <w:t>ів України відповідний законопроект</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Мінекономіки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створення </w:t>
            </w:r>
            <w:proofErr w:type="gramStart"/>
            <w:r w:rsidRPr="00E804B1">
              <w:t>р</w:t>
            </w:r>
            <w:proofErr w:type="gramEnd"/>
            <w:r w:rsidRPr="00E804B1">
              <w:t>івних умов для роботодавців усіх форм власності щодо сплати ними відповідних санкцій за невиконання встановленого законодавством нормативу робочих місць, призначених для працевлаштування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Мінекономіки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опрацювання питання щодо оптимізації напрямів використання коштів Фонду </w:t>
            </w:r>
            <w:proofErr w:type="gramStart"/>
            <w:r w:rsidRPr="00E804B1">
              <w:t>соц</w:t>
            </w:r>
            <w:proofErr w:type="gramEnd"/>
            <w:r w:rsidRPr="00E804B1">
              <w:t>іального захисту інвалідів, що надходять від роботодавців за невиконання встановленого законодавством нормативу робочих місць, призначених для працевлаштування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Мінекономіки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запровадження відповідальності роботодавців незалежно від форми власності за незабезпечення їх реєстрації у відділеннях Фонду </w:t>
            </w:r>
            <w:proofErr w:type="gramStart"/>
            <w:r w:rsidRPr="00E804B1">
              <w:t>соц</w:t>
            </w:r>
            <w:proofErr w:type="gramEnd"/>
            <w:r w:rsidRPr="00E804B1">
              <w:t xml:space="preserve">іального захисту </w:t>
            </w:r>
            <w:r w:rsidRPr="00E804B1">
              <w:lastRenderedPageBreak/>
              <w:t>інвалідів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Мінекономіки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5) надання Фонду </w:t>
            </w:r>
            <w:proofErr w:type="gramStart"/>
            <w:r w:rsidRPr="00E804B1">
              <w:t>соц</w:t>
            </w:r>
            <w:proofErr w:type="gramEnd"/>
            <w:r w:rsidRPr="00E804B1">
              <w:t>іального захисту інвалідів та його територіальним відділенням повноважень щодо доступу до державного реєстру загальнообов'язкового державного соціального страхування з метою здійснення контролю за виконанням роботодавцями встановленого законодавством нормативу робочих місць, призначених для працевлаштування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грудень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Мінекономіки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6) проведення заходів з </w:t>
            </w:r>
            <w:proofErr w:type="gramStart"/>
            <w:r w:rsidRPr="00E804B1">
              <w:t>п</w:t>
            </w:r>
            <w:proofErr w:type="gramEnd"/>
            <w:r w:rsidRPr="00E804B1">
              <w:t xml:space="preserve">ідвищення рівня обізнаності серед роботодавців державного та приватного секторів з метою зміни негативних усталених стереотипів щодо осіб з інвалідністю, особливо на ринку праці, підвищення рівня їх обізнаності з питань недопустимості трудової дискримінації стосовно осіб з інвалідністю, зокрема жінок з інвалідністю, та висвітлення важливості забезпечення принципу інклюзивності у сфері </w:t>
            </w:r>
            <w:r w:rsidRPr="00E804B1">
              <w:lastRenderedPageBreak/>
              <w:t>зайнятості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кількість проведених заході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Державний центр зайнятості</w:t>
            </w:r>
            <w:r w:rsidRPr="00E804B1">
              <w:br/>
              <w:t xml:space="preserve">Мінсоцполітики 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7) опрацювання в установленому порядку питання щодо можливості допуску до керування транспортними засобами осіб з порушеннями слуху, у тому числі на транспортних засобах комерційного призначення категорій</w:t>
            </w:r>
            <w:proofErr w:type="gramStart"/>
            <w:r w:rsidRPr="00E804B1">
              <w:t xml:space="preserve"> В</w:t>
            </w:r>
            <w:proofErr w:type="gramEnd"/>
            <w:r w:rsidRPr="00E804B1">
              <w:t xml:space="preserve"> і С</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прийнято відповідний наказ</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МВС</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Вжиття заході</w:t>
            </w:r>
            <w:proofErr w:type="gramStart"/>
            <w:r w:rsidRPr="00E804B1">
              <w:t>в</w:t>
            </w:r>
            <w:proofErr w:type="gramEnd"/>
            <w:r w:rsidRPr="00E804B1">
              <w:t xml:space="preserve"> для сприяння зайнятості, забезпечення розумного пристосування робочих місць </w:t>
            </w:r>
            <w:proofErr w:type="gramStart"/>
            <w:r w:rsidRPr="00E804B1">
              <w:t>для</w:t>
            </w:r>
            <w:proofErr w:type="gramEnd"/>
            <w:r w:rsidRPr="00E804B1">
              <w:t xml:space="preserve"> потреб осіб з інвалідністю, їх супроводу на робочому місці</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розроблення заходів щодо заохочення та </w:t>
            </w:r>
            <w:proofErr w:type="gramStart"/>
            <w:r w:rsidRPr="00E804B1">
              <w:t>п</w:t>
            </w:r>
            <w:proofErr w:type="gramEnd"/>
            <w:r w:rsidRPr="00E804B1">
              <w:t>ідтримки працевлаштування та зайнятості на ринку праці осіб з інвалідністю, зокрема з інтелектуальними та психічними порушеннями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2021 - 2023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Мінекономіки</w:t>
            </w:r>
            <w:r w:rsidRPr="00E804B1">
              <w:br/>
              <w:t xml:space="preserve">Фонд </w:t>
            </w:r>
            <w:proofErr w:type="gramStart"/>
            <w:r w:rsidRPr="00E804B1">
              <w:t>соц</w:t>
            </w:r>
            <w:proofErr w:type="gramEnd"/>
            <w:r w:rsidRPr="00E804B1">
              <w:t>іального захисту інвалідів (за згодою)</w:t>
            </w:r>
            <w:r w:rsidRPr="00E804B1">
              <w:br/>
              <w:t>Державний центр зайнятості</w:t>
            </w:r>
            <w:r w:rsidRPr="00E804B1">
              <w:br/>
              <w:t>громадські об'єднання осіб з інвалідністю та об'єднання роботодавців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забезпечення впровадження </w:t>
            </w:r>
            <w:proofErr w:type="gramStart"/>
            <w:r w:rsidRPr="00E804B1">
              <w:t>соц</w:t>
            </w:r>
            <w:proofErr w:type="gramEnd"/>
            <w:r w:rsidRPr="00E804B1">
              <w:t>іальної послуги супроводу під час працевлаштування та на робочому місці особи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збільшено кількість працевлаштованих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2021 - 2023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проведення інформаційно-роз'яснювальних кампаній для популяризації працевлаштування осіб з інвалідністю, </w:t>
            </w:r>
            <w:proofErr w:type="gramStart"/>
            <w:r w:rsidRPr="00E804B1">
              <w:t>п</w:t>
            </w:r>
            <w:proofErr w:type="gramEnd"/>
            <w:r w:rsidRPr="00E804B1">
              <w:t xml:space="preserve">ідвищення рівня поінформованості та боротьби із </w:t>
            </w:r>
            <w:r w:rsidRPr="00E804B1">
              <w:lastRenderedPageBreak/>
              <w:t>стигматизацією і стереотипами, з якими стикаються особи з інвалідністю, зокрема на робочому місці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проведено інформаційно-роз'яснювальні заходи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Державний центр зайнятості</w:t>
            </w:r>
            <w:r w:rsidRPr="00E804B1">
              <w:br/>
              <w:t>обласні, Київська міська держадміністрації</w:t>
            </w:r>
            <w:r w:rsidRPr="00E804B1">
              <w:br/>
              <w:t>органи місцевого самоврядування (за згодою)</w:t>
            </w:r>
            <w:r w:rsidRPr="00E804B1">
              <w:br/>
              <w:t xml:space="preserve">громадські об'єднання осіб з </w:t>
            </w:r>
            <w:r w:rsidRPr="00E804B1">
              <w:lastRenderedPageBreak/>
              <w:t>інвалідністю (за згодою)</w:t>
            </w:r>
            <w:r w:rsidRPr="00E804B1">
              <w:br/>
              <w:t>об'єднання організацій роботодавці</w:t>
            </w:r>
            <w:proofErr w:type="gramStart"/>
            <w:r w:rsidRPr="00E804B1">
              <w:t>в</w:t>
            </w:r>
            <w:proofErr w:type="gramEnd"/>
            <w:r w:rsidRPr="00E804B1">
              <w:t xml:space="preserve">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забезпечення впровадження ефективних програм зайнятості для </w:t>
            </w:r>
            <w:proofErr w:type="gramStart"/>
            <w:r w:rsidRPr="00E804B1">
              <w:t>осіб</w:t>
            </w:r>
            <w:proofErr w:type="gramEnd"/>
            <w:r w:rsidRPr="00E804B1">
              <w:t xml:space="preserve">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збільшено кількість працевлаштованих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2021 - 2023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Створення сприятливих умов діяльності </w:t>
            </w:r>
            <w:proofErr w:type="gramStart"/>
            <w:r w:rsidRPr="00E804B1">
              <w:t>п</w:t>
            </w:r>
            <w:proofErr w:type="gramEnd"/>
            <w:r w:rsidRPr="00E804B1">
              <w:t>ідприємств, заснованих громадськими об'єднаннями осіб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опрацювання в установленому порядку питання щодо забезпечення диференційованого </w:t>
            </w:r>
            <w:proofErr w:type="gramStart"/>
            <w:r w:rsidRPr="00E804B1">
              <w:t>п</w:t>
            </w:r>
            <w:proofErr w:type="gramEnd"/>
            <w:r w:rsidRPr="00E804B1">
              <w:t xml:space="preserve">ідходу до надання державної допомоги за рахунок сум адміністративно-господарських санкцій та пені, що надходять до державного бюджету за невиконання нормативу робочих місць для працевлаштування осіб з інвалідністю, підприємствам, заснованим громадськими об'єднаннями осіб з інвалідністю, відповідно до чисельності зайнятих </w:t>
            </w:r>
            <w:proofErr w:type="gramStart"/>
            <w:r w:rsidRPr="00E804B1">
              <w:t>осіб</w:t>
            </w:r>
            <w:proofErr w:type="gramEnd"/>
            <w:r w:rsidRPr="00E804B1">
              <w:t xml:space="preserve"> з інвалідності та ступеня обмеження їх життєдіяльності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Нацсоцслужба</w:t>
            </w:r>
            <w:r w:rsidRPr="00E804B1">
              <w:br/>
              <w:t xml:space="preserve">Фонд </w:t>
            </w:r>
            <w:proofErr w:type="gramStart"/>
            <w:r w:rsidRPr="00E804B1">
              <w:t>соц</w:t>
            </w:r>
            <w:proofErr w:type="gramEnd"/>
            <w:r w:rsidRPr="00E804B1">
              <w:t>іального захисту інвалідів громадські об'єднання 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визначення шляхів запровадження в Україні положень статті 20 Директиви </w:t>
            </w:r>
            <w:r w:rsidRPr="00E804B1">
              <w:lastRenderedPageBreak/>
              <w:t xml:space="preserve">2014/24/ЄС Європарламенту та Ради Європейського Союзу від 26 лютого 2014 р. щодо участі у процедурах державних закупівель спеціальних </w:t>
            </w:r>
            <w:proofErr w:type="gramStart"/>
            <w:r w:rsidRPr="00E804B1">
              <w:t>п</w:t>
            </w:r>
            <w:proofErr w:type="gramEnd"/>
            <w:r w:rsidRPr="00E804B1">
              <w:t>ідприємств, які засновані громадськими об'єднаннями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w:t>
            </w:r>
            <w:r w:rsidRPr="00E804B1">
              <w:br/>
              <w:t>Антимонопольний комітет</w:t>
            </w:r>
            <w:r w:rsidRPr="00E804B1">
              <w:br/>
              <w:t xml:space="preserve">громадські </w:t>
            </w:r>
            <w:r w:rsidRPr="00E804B1">
              <w:lastRenderedPageBreak/>
              <w:t xml:space="preserve">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опрацювання в установленому порядку питання щодо застосування спрощеної процедури закупівель відповідно до </w:t>
            </w:r>
            <w:hyperlink r:id="rId58" w:tgtFrame="_top" w:history="1">
              <w:r w:rsidRPr="00E804B1">
                <w:rPr>
                  <w:rStyle w:val="a4"/>
                </w:rPr>
                <w:t>Закону України "Про публічні закупі</w:t>
              </w:r>
              <w:proofErr w:type="gramStart"/>
              <w:r w:rsidRPr="00E804B1">
                <w:rPr>
                  <w:rStyle w:val="a4"/>
                </w:rPr>
                <w:t>вл</w:t>
              </w:r>
              <w:proofErr w:type="gramEnd"/>
              <w:r w:rsidRPr="00E804B1">
                <w:rPr>
                  <w:rStyle w:val="a4"/>
                </w:rPr>
                <w:t>і"</w:t>
              </w:r>
            </w:hyperlink>
            <w:r w:rsidRPr="00E804B1">
              <w:t> для підприємств громадських об'єднань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XVII. Достатній життєвий </w:t>
            </w:r>
            <w:proofErr w:type="gramStart"/>
            <w:r w:rsidRPr="00E804B1">
              <w:t>р</w:t>
            </w:r>
            <w:proofErr w:type="gramEnd"/>
            <w:r w:rsidRPr="00E804B1">
              <w:t>івень та соціальний захист (</w:t>
            </w:r>
            <w:hyperlink r:id="rId59" w:tgtFrame="_top" w:history="1">
              <w:r w:rsidRPr="00E804B1">
                <w:rPr>
                  <w:rStyle w:val="a4"/>
                </w:rPr>
                <w:t>стаття 28 Конвенції про права осіб з інвалідністю</w:t>
              </w:r>
            </w:hyperlink>
            <w:r w:rsidRPr="00E804B1">
              <w:t>)</w:t>
            </w:r>
          </w:p>
        </w:tc>
      </w:tr>
      <w:tr w:rsidR="00E804B1" w:rsidRPr="00E804B1" w:rsidTr="00E804B1">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Удосконалення законодавства</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внесення змін до Порядку взяття громадян на </w:t>
            </w:r>
            <w:proofErr w:type="gramStart"/>
            <w:r w:rsidRPr="00E804B1">
              <w:t>соц</w:t>
            </w:r>
            <w:proofErr w:type="gramEnd"/>
            <w:r w:rsidRPr="00E804B1">
              <w:t>іальний квартирний облік, їх перебування на такому обліку та зняття з нього, затвердженого </w:t>
            </w:r>
            <w:hyperlink r:id="rId60" w:tgtFrame="_top" w:history="1">
              <w:r w:rsidRPr="00E804B1">
                <w:rPr>
                  <w:rStyle w:val="a4"/>
                </w:rPr>
                <w:t>постановою Кабінету Міністрів України від 23 липня 2008 р. N 682</w:t>
              </w:r>
            </w:hyperlink>
            <w:r w:rsidRPr="00E804B1">
              <w:t xml:space="preserve">, в частині застосування диференційованого підходу щодо визначення права взяття на соціальний </w:t>
            </w:r>
            <w:r w:rsidRPr="00E804B1">
              <w:lastRenderedPageBreak/>
              <w:t xml:space="preserve">квартирний облік сімей, </w:t>
            </w:r>
            <w:proofErr w:type="gramStart"/>
            <w:r w:rsidRPr="00E804B1">
              <w:t>у</w:t>
            </w:r>
            <w:proofErr w:type="gramEnd"/>
            <w:r w:rsidRPr="00E804B1">
              <w:t xml:space="preserve"> </w:t>
            </w:r>
            <w:proofErr w:type="gramStart"/>
            <w:r w:rsidRPr="00E804B1">
              <w:t>склад</w:t>
            </w:r>
            <w:proofErr w:type="gramEnd"/>
            <w:r w:rsidRPr="00E804B1">
              <w:t>і яких є особи з інвалідністю з числа внутрішньо переміщених осіб</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2022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r w:rsidRPr="00E804B1">
              <w:br/>
              <w:t>Мінреінтеграції</w:t>
            </w:r>
            <w:r w:rsidRPr="00E804B1">
              <w:br/>
              <w:t>Мінсоцполітики</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 Забезпечення дітям з інвалідністю, які проживають/перебувають в інтернатних закладах, належних умов для життя, включаючи якісне харчування та можливість </w:t>
            </w:r>
            <w:proofErr w:type="gramStart"/>
            <w:r w:rsidRPr="00E804B1">
              <w:t>приватного</w:t>
            </w:r>
            <w:proofErr w:type="gramEnd"/>
            <w:r w:rsidRPr="00E804B1">
              <w:t xml:space="preserve"> життя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розроблення та затвердження державних санітарних норм і правил для закладів </w:t>
            </w:r>
            <w:proofErr w:type="gramStart"/>
            <w:r w:rsidRPr="00E804B1">
              <w:t>соц</w:t>
            </w:r>
            <w:proofErr w:type="gramEnd"/>
            <w:r w:rsidRPr="00E804B1">
              <w:t>іального захисту, призначених для проживання/перебування дітей з інвалідністю та осіб з інвалідністю віком до 35 років з порушеннями фізичного, інтелектуального розвитку та психічними розладами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видано нормативно-правовий акт</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внесення змін до </w:t>
            </w:r>
            <w:hyperlink r:id="rId61" w:tgtFrame="_top" w:history="1">
              <w:r w:rsidRPr="00E804B1">
                <w:rPr>
                  <w:rStyle w:val="a4"/>
                </w:rPr>
                <w:t>постанови Кабінету Міні</w:t>
              </w:r>
              <w:proofErr w:type="gramStart"/>
              <w:r w:rsidRPr="00E804B1">
                <w:rPr>
                  <w:rStyle w:val="a4"/>
                </w:rPr>
                <w:t>стр</w:t>
              </w:r>
              <w:proofErr w:type="gramEnd"/>
              <w:r w:rsidRPr="00E804B1">
                <w:rPr>
                  <w:rStyle w:val="a4"/>
                </w:rPr>
                <w:t>ів України від 13 березня 2002 р. N 324 "Про затвердження натуральних добових норм харчування в інтернатних установах, навчальних та санаторних закладах сфери управління Міністерства соціальної політики"</w:t>
              </w:r>
            </w:hyperlink>
            <w:r w:rsidRPr="00E804B1">
              <w:t> щодо перегляду натуральних добових норм харчування в інтернатних установах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постанови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МОЗ</w:t>
            </w:r>
            <w:r w:rsidRPr="00E804B1">
              <w:br/>
              <w:t>МОН</w:t>
            </w:r>
            <w:r w:rsidRPr="00E804B1">
              <w:br/>
              <w:t>державне підприємство "Державний науково-дослідний центр з проблем гі</w:t>
            </w:r>
            <w:proofErr w:type="gramStart"/>
            <w:r w:rsidRPr="00E804B1">
              <w:t>г</w:t>
            </w:r>
            <w:proofErr w:type="gramEnd"/>
            <w:r w:rsidRPr="00E804B1">
              <w:t>ієни харчування"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XVIII. Участь у політичному та суспільному житті (</w:t>
            </w:r>
            <w:hyperlink r:id="rId62" w:tgtFrame="_top" w:history="1">
              <w:r w:rsidRPr="00E804B1">
                <w:rPr>
                  <w:rStyle w:val="a4"/>
                </w:rPr>
                <w:t xml:space="preserve">стаття 29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Удосконалення виборчого </w:t>
            </w:r>
            <w:r w:rsidRPr="00E804B1">
              <w:lastRenderedPageBreak/>
              <w:t xml:space="preserve">законодавства щодо участі </w:t>
            </w:r>
            <w:proofErr w:type="gramStart"/>
            <w:r w:rsidRPr="00E804B1">
              <w:t>осіб</w:t>
            </w:r>
            <w:proofErr w:type="gramEnd"/>
            <w:r w:rsidRPr="00E804B1">
              <w:t xml:space="preserve"> з інвалідністю у виборчому процесі</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1) забезпечення реалізації виборчих </w:t>
            </w:r>
            <w:r w:rsidRPr="00E804B1">
              <w:lastRenderedPageBreak/>
              <w:t xml:space="preserve">прав осіб з інвалідністю, зокрема шляхом створення умов для безперешкодного доступу до приміщень виборчих комісій та приміщень для голосування, застосування засобів розумного пристосування для голосування, доступних форматів інформації, у тому числі </w:t>
            </w:r>
            <w:proofErr w:type="gramStart"/>
            <w:r w:rsidRPr="00E804B1">
              <w:t>ауд</w:t>
            </w:r>
            <w:proofErr w:type="gramEnd"/>
            <w:r w:rsidRPr="00E804B1">
              <w:t>іокоментування, перекладу жестовою мовою, та інших форматів подачі інформації для читання та спілкування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проект акта внесено на розгляд Кабінету </w:t>
            </w:r>
            <w:r w:rsidRPr="00E804B1">
              <w:lastRenderedPageBreak/>
              <w:t>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II квартал </w:t>
            </w:r>
            <w:r w:rsidRPr="00E804B1">
              <w:lastRenderedPageBreak/>
              <w:t>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lastRenderedPageBreak/>
              <w:t xml:space="preserve">обласні, Київська міська </w:t>
            </w:r>
            <w:r w:rsidRPr="00E804B1">
              <w:lastRenderedPageBreak/>
              <w:t>держадміністрації</w:t>
            </w:r>
            <w:r w:rsidRPr="00E804B1">
              <w:br/>
              <w:t>Центральна виборча комісія (за згодою)</w:t>
            </w:r>
            <w:r w:rsidRPr="00E804B1">
              <w:br/>
              <w:t>МОН</w:t>
            </w:r>
            <w:r w:rsidRPr="00E804B1">
              <w:br/>
              <w:t>Національна рада з питань телебачення і радіомовлення (за згодою)</w:t>
            </w:r>
            <w:r w:rsidRPr="00E804B1">
              <w:br/>
              <w:t>громадські об'єднання осіб з інвалідністю (за згодою)</w:t>
            </w:r>
            <w:proofErr w:type="gramEnd"/>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2) передбачення розподілу частини коштів державного фінансування політичних партій між політичними партіями, які отримали право на таке фінансування згідно із </w:t>
            </w:r>
            <w:hyperlink r:id="rId63" w:tgtFrame="_top" w:history="1">
              <w:r w:rsidRPr="00E804B1">
                <w:rPr>
                  <w:rStyle w:val="a4"/>
                </w:rPr>
                <w:t>Законом України "Про політичні партії в Україні"</w:t>
              </w:r>
            </w:hyperlink>
            <w:r w:rsidRPr="00E804B1">
              <w:t>, якщо за результатами останніх чергових чи позачергових виборів народних депутатів України кандидати з числа осіб</w:t>
            </w:r>
            <w:proofErr w:type="gramEnd"/>
            <w:r w:rsidRPr="00E804B1">
              <w:t xml:space="preserve"> з інвалідністю таких партій стали депутатами Верховно</w:t>
            </w:r>
            <w:proofErr w:type="gramStart"/>
            <w:r w:rsidRPr="00E804B1">
              <w:t>ї Р</w:t>
            </w:r>
            <w:proofErr w:type="gramEnd"/>
            <w:r w:rsidRPr="00E804B1">
              <w:t>ади України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НАЗК</w:t>
            </w:r>
            <w:r w:rsidRPr="00E804B1">
              <w:br/>
              <w:t>Центральна виборча комі</w:t>
            </w:r>
            <w:proofErr w:type="gramStart"/>
            <w:r w:rsidRPr="00E804B1">
              <w:t>с</w:t>
            </w:r>
            <w:proofErr w:type="gramEnd"/>
            <w:r w:rsidRPr="00E804B1">
              <w:t>ія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моніторинг доступності приміщень </w:t>
            </w:r>
            <w:r w:rsidRPr="00E804B1">
              <w:lastRenderedPageBreak/>
              <w:t xml:space="preserve">виборчих дільниць для осіб з інвалідністю, зокрема тих, які пересуваються за допомогою </w:t>
            </w:r>
            <w:proofErr w:type="gramStart"/>
            <w:r w:rsidRPr="00E804B1">
              <w:t>кр</w:t>
            </w:r>
            <w:proofErr w:type="gramEnd"/>
            <w:r w:rsidRPr="00E804B1">
              <w:t>ісла колісного, мають порушення зору та слуху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результати моніторингу </w:t>
            </w:r>
            <w:r w:rsidRPr="00E804B1">
              <w:lastRenderedPageBreak/>
              <w:t>розміщено на офіційному</w:t>
            </w:r>
            <w:r w:rsidRPr="00E804B1">
              <w:br/>
              <w:t>веб-сайті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II квартал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Центральна виборча комі</w:t>
            </w:r>
            <w:proofErr w:type="gramStart"/>
            <w:r w:rsidRPr="00E804B1">
              <w:t>с</w:t>
            </w:r>
            <w:proofErr w:type="gramEnd"/>
            <w:r w:rsidRPr="00E804B1">
              <w:t xml:space="preserve">ія (за </w:t>
            </w:r>
            <w:r w:rsidRPr="00E804B1">
              <w:lastRenderedPageBreak/>
              <w:t>згодою)</w:t>
            </w:r>
            <w:r w:rsidRPr="00E804B1">
              <w:br/>
              <w:t>Мінрегіон</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XIX. Участь у </w:t>
            </w:r>
            <w:proofErr w:type="gramStart"/>
            <w:r w:rsidRPr="00E804B1">
              <w:t>культурному</w:t>
            </w:r>
            <w:proofErr w:type="gramEnd"/>
            <w:r w:rsidRPr="00E804B1">
              <w:t xml:space="preserve"> житті, проведенні дозвілля й відпочинку та заняттях спортом (</w:t>
            </w:r>
            <w:hyperlink r:id="rId64" w:tgtFrame="_top" w:history="1">
              <w:r w:rsidRPr="00E804B1">
                <w:rPr>
                  <w:rStyle w:val="a4"/>
                </w:rPr>
                <w:t>стаття 30 Конвенції про права осіб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доступу осіб з інвалідністю </w:t>
            </w:r>
            <w:proofErr w:type="gramStart"/>
            <w:r w:rsidRPr="00E804B1">
              <w:t>до</w:t>
            </w:r>
            <w:proofErr w:type="gramEnd"/>
            <w:r w:rsidRPr="00E804B1">
              <w:t xml:space="preserve"> культурного життя</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розроблення та подання в установленому порядку Кабінетові Міні</w:t>
            </w:r>
            <w:proofErr w:type="gramStart"/>
            <w:r w:rsidRPr="00E804B1">
              <w:t>стр</w:t>
            </w:r>
            <w:proofErr w:type="gramEnd"/>
            <w:r w:rsidRPr="00E804B1">
              <w:t>ів України пропозицій щодо визначення механізму реалізації </w:t>
            </w:r>
            <w:hyperlink r:id="rId65" w:tgtFrame="_top" w:history="1">
              <w:r w:rsidRPr="00E804B1">
                <w:rPr>
                  <w:rStyle w:val="a4"/>
                </w:rPr>
                <w:t>статті 8 Закону України "Про культуру"</w:t>
              </w:r>
            </w:hyperlink>
            <w:r w:rsidRPr="00E804B1">
              <w:t>, в тому числі щодо забезпечення права осіб з інвалідністю на відвідування державних та комунальних закладів культури на пільгових умовах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1 липня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забезпечення виділення достатніх фінансових ресурсів на </w:t>
            </w:r>
            <w:proofErr w:type="gramStart"/>
            <w:r w:rsidRPr="00E804B1">
              <w:t>п</w:t>
            </w:r>
            <w:proofErr w:type="gramEnd"/>
            <w:r w:rsidRPr="00E804B1">
              <w:t>ідготовку друкованих видань з використанням шрифта Брайля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w:t>
            </w:r>
            <w:proofErr w:type="gramStart"/>
            <w:r w:rsidRPr="00E804B1">
              <w:t>п</w:t>
            </w:r>
            <w:proofErr w:type="gramEnd"/>
            <w:r w:rsidRPr="00E804B1">
              <w:t>ідготовлених публікацій з використанням шрифта Брайля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br/>
              <w:t>інші центральні органи виконавчої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проведення Всеукраїнського фестивалю творчості </w:t>
            </w:r>
            <w:proofErr w:type="gramStart"/>
            <w:r w:rsidRPr="00E804B1">
              <w:t>осіб</w:t>
            </w:r>
            <w:proofErr w:type="gramEnd"/>
            <w:r w:rsidRPr="00E804B1">
              <w:t xml:space="preserve"> з обмеженими фізичними можливостями "Барви життя"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кількість проведених заході</w:t>
            </w:r>
            <w:proofErr w:type="gramStart"/>
            <w:r w:rsidRPr="00E804B1">
              <w:t>в</w:t>
            </w:r>
            <w:proofErr w:type="gramEnd"/>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опрацювання в </w:t>
            </w:r>
            <w:r w:rsidRPr="00E804B1">
              <w:lastRenderedPageBreak/>
              <w:t xml:space="preserve">установленому порядку питання щодо удосконалення діяльності бібліотек з метою забезпечення їх доступності для </w:t>
            </w:r>
            <w:proofErr w:type="gramStart"/>
            <w:r w:rsidRPr="00E804B1">
              <w:t>осіб</w:t>
            </w:r>
            <w:proofErr w:type="gramEnd"/>
            <w:r w:rsidRPr="00E804B1">
              <w:t xml:space="preserve"> з порушеннями зору</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проект акта внесено </w:t>
            </w:r>
            <w:r w:rsidRPr="00E804B1">
              <w:lastRenderedPageBreak/>
              <w:t>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протягом </w:t>
            </w:r>
            <w:r w:rsidRPr="00E804B1">
              <w:lastRenderedPageBreak/>
              <w:t>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МКІ</w:t>
            </w:r>
            <w:proofErr w:type="gramStart"/>
            <w:r w:rsidRPr="00E804B1">
              <w:t>П</w:t>
            </w:r>
            <w:proofErr w:type="gramEnd"/>
            <w:r w:rsidRPr="00E804B1">
              <w:br/>
            </w:r>
            <w:r w:rsidRPr="00E804B1">
              <w:lastRenderedPageBreak/>
              <w:t>Мінсоцполітики</w:t>
            </w:r>
            <w:r w:rsidRPr="00E804B1">
              <w:br/>
              <w:t>Фонд соціального захисту інвалідів (за згодою)</w:t>
            </w:r>
            <w:r w:rsidRPr="00E804B1">
              <w:br/>
              <w:t>обласні, Київська міська держадміністрації</w:t>
            </w:r>
            <w:r w:rsidRPr="00E804B1">
              <w:br/>
              <w:t>органи місцевого самоврядування (за згодою)</w:t>
            </w:r>
            <w:r w:rsidRPr="00E804B1">
              <w:br/>
              <w:t>"Всеукраїнська організація інвалідів "Українське товариство сліпих"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2. Створення умов для забезпечення </w:t>
            </w:r>
            <w:proofErr w:type="gramStart"/>
            <w:r w:rsidRPr="00E804B1">
              <w:t>р</w:t>
            </w:r>
            <w:proofErr w:type="gramEnd"/>
            <w:r w:rsidRPr="00E804B1">
              <w:t>івних прав і можливостей осіб з інвалідністю для занять фізичною культурою, спортом і фізкультурно-спортивною реабілітацією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w:t>
            </w:r>
            <w:proofErr w:type="gramStart"/>
            <w:r w:rsidRPr="00E804B1">
              <w:t>арх</w:t>
            </w:r>
            <w:proofErr w:type="gramEnd"/>
            <w:r w:rsidRPr="00E804B1">
              <w:t>ітектурної доступності та безперешкодного доступу до будівель, приміщень, у тому числі санітарного призначення, закладів фізичної культури і спорту, спортивних споруд</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збільшено на 10 відсотків щороку кількість закладів фізичної культури і спорту, спортивних споруд, облаштованих з урахуванням потреб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2021 - 2025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м</w:t>
            </w:r>
            <w:proofErr w:type="gramEnd"/>
            <w:r w:rsidRPr="00E804B1">
              <w:t>ісцеві органи виконавчої влади</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створення об'єктів Західного реабілітаційно-спортивного центру Національного комітету спорту інвалідів та Всеукраїнського реабілітаційно-відновлювального </w:t>
            </w:r>
            <w:proofErr w:type="gramStart"/>
            <w:r w:rsidRPr="00E804B1">
              <w:t>спортивного</w:t>
            </w:r>
            <w:proofErr w:type="gramEnd"/>
            <w:r w:rsidRPr="00E804B1">
              <w:t xml:space="preserve"> центру Національного комітету спорту інвалідів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створено та забезпечено</w:t>
            </w:r>
            <w:r w:rsidRPr="00E804B1">
              <w:br/>
              <w:t>функціонування об'єктів</w:t>
            </w:r>
            <w:r w:rsidRPr="00E804B1">
              <w:br/>
              <w:t>Західного реабілітаційно-спортивного центру Національного комітету спорту інвалідів та Всеукраїнського реабілітаційно-відновлювального</w:t>
            </w:r>
            <w:r w:rsidRPr="00E804B1">
              <w:br/>
            </w:r>
            <w:proofErr w:type="gramStart"/>
            <w:r w:rsidRPr="00E804B1">
              <w:t>спортивного</w:t>
            </w:r>
            <w:proofErr w:type="gramEnd"/>
            <w:r w:rsidRPr="00E804B1">
              <w:t xml:space="preserve"> центру Національного комітету спорту інвалідів</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2021 - 2025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Мінмолодьспорт</w:t>
            </w:r>
            <w:r w:rsidRPr="00E804B1">
              <w:br/>
              <w:t>місцеві органи виконавчої влади</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забезпечення організації та проведення заходів з фізичної культури, спорту, фізкультурно-спортивної реабілітації осіб з інвалідністю, </w:t>
            </w:r>
            <w:proofErr w:type="gramStart"/>
            <w:r w:rsidRPr="00E804B1">
              <w:t>у</w:t>
            </w:r>
            <w:proofErr w:type="gramEnd"/>
            <w:r w:rsidRPr="00E804B1">
              <w:t xml:space="preserve"> тому числі дітей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кількість проведених заходів з фізичної культури, спорту, фізкультурно-спортивної реабілітації для осіб з інвалідністю </w:t>
            </w:r>
            <w:proofErr w:type="gramStart"/>
            <w:r w:rsidRPr="00E804B1">
              <w:t>у</w:t>
            </w:r>
            <w:proofErr w:type="gramEnd"/>
            <w:r w:rsidRPr="00E804B1">
              <w:t xml:space="preserve"> тому числі дітей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протягом 2021 - 2025 рокі</w:t>
            </w:r>
            <w:proofErr w:type="gramStart"/>
            <w:r w:rsidRPr="00E804B1">
              <w:t>в</w:t>
            </w:r>
            <w:proofErr w:type="gramEnd"/>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Мінмолодьспорт</w:t>
            </w:r>
            <w:r w:rsidRPr="00E804B1">
              <w:br/>
              <w:t>обласні, Київська міська держадміністрації</w:t>
            </w:r>
            <w:r w:rsidRPr="00E804B1">
              <w:br/>
              <w:t>органи місцевого самоврядування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XX. Статистика та збирання даних (</w:t>
            </w:r>
            <w:hyperlink r:id="rId66" w:tgtFrame="_top" w:history="1">
              <w:r w:rsidRPr="00E804B1">
                <w:rPr>
                  <w:rStyle w:val="a4"/>
                </w:rPr>
                <w:t xml:space="preserve">стаття 31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Удосконалення збору даних щодо </w:t>
            </w:r>
            <w:proofErr w:type="gramStart"/>
            <w:r w:rsidRPr="00E804B1">
              <w:t>осіб</w:t>
            </w:r>
            <w:proofErr w:type="gramEnd"/>
            <w:r w:rsidRPr="00E804B1">
              <w:t xml:space="preserve">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включення до щорічного статистичного збірника "</w:t>
            </w:r>
            <w:proofErr w:type="gramStart"/>
            <w:r w:rsidRPr="00E804B1">
              <w:t>Соц</w:t>
            </w:r>
            <w:proofErr w:type="gramEnd"/>
            <w:r w:rsidRPr="00E804B1">
              <w:t>іальний захист населення України" наявних відомостей про осіб з інвалідністю у сфері освіти, охорони здоров'я, правосуддя, зайнятості і працевлаштування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оприлюднено збірник на офіційному веб-сайті Держстату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Держстат</w:t>
            </w:r>
            <w:r w:rsidRPr="00E804B1">
              <w:br/>
              <w:t>інші органи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проведення за допомогою </w:t>
            </w:r>
            <w:proofErr w:type="gramStart"/>
            <w:r w:rsidRPr="00E804B1">
              <w:t>короткого</w:t>
            </w:r>
            <w:proofErr w:type="gramEnd"/>
            <w:r w:rsidRPr="00E804B1">
              <w:t xml:space="preserve"> набору питань Вашингтонської групи щодо інвалідності опитування, у тому числі із застосуванням онлайн-засобів, щодо забезпечення прав та можливостей осіб з інвалідністю, зокрема перешкод, з якими вони стикаються в суспільстві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опубліковано результати опитування на офіційному веб-сайті Мінсоцполітики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31 грудня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обласні, Київська міська держадміністрації</w:t>
            </w:r>
            <w:r w:rsidRPr="00E804B1">
              <w:br/>
              <w:t>органи місцевого самоврядування (за згодою)</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Забезпечення належного збору деталізованих статистичних даних про осіб з інвалідністю в усіх сферах життя із зазначенням віку, </w:t>
            </w:r>
            <w:proofErr w:type="gramStart"/>
            <w:r w:rsidRPr="00E804B1">
              <w:lastRenderedPageBreak/>
              <w:t>стат</w:t>
            </w:r>
            <w:proofErr w:type="gramEnd"/>
            <w:r w:rsidRPr="00E804B1">
              <w:t>і, класифікації захворювань, місця проживання (міська, сільська місцевість) тощо</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1) збирання даних:</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 сфері охорони здоров'я: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кількість осіб з інвалідністю, які проживають у районі обслуговування </w:t>
            </w:r>
            <w:r w:rsidRPr="00E804B1">
              <w:lastRenderedPageBreak/>
              <w:t xml:space="preserve">закладу охорони здоров'я, проживають (перебувають) у закладах, які здійснюють інституційний догляд, у розрізі віку, </w:t>
            </w:r>
            <w:proofErr w:type="gramStart"/>
            <w:r w:rsidRPr="00E804B1">
              <w:t>стат</w:t>
            </w:r>
            <w:proofErr w:type="gramEnd"/>
            <w:r w:rsidRPr="00E804B1">
              <w:t xml:space="preserve">і, групи інвалідності, нозологічної форми захворювання (із зазначенням кількості осіб з інвалідністю, які пересуваються за допомогою крісла колісного, </w:t>
            </w:r>
            <w:proofErr w:type="gramStart"/>
            <w:r w:rsidRPr="00E804B1">
              <w:t>користуються палицею тактильною), місця проживання (сільська, міська місцевість)</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удосконалено, розроблено та затверджено відповідні форми </w:t>
            </w:r>
            <w:r w:rsidRPr="00E804B1">
              <w:lastRenderedPageBreak/>
              <w:t>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r w:rsidRPr="00E804B1">
              <w:br/>
              <w:t>НСЗУ</w:t>
            </w:r>
            <w:r w:rsidRPr="00E804B1">
              <w:br/>
              <w:t xml:space="preserve">обласні, Київська </w:t>
            </w:r>
            <w:r w:rsidRPr="00E804B1">
              <w:lastRenderedPageBreak/>
              <w:t>міська 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кількість осіб з інвалідністю, які перебувають у закладах з надання психіатричної допомоги у розрізі віку, </w:t>
            </w:r>
            <w:proofErr w:type="gramStart"/>
            <w:r w:rsidRPr="00E804B1">
              <w:t>стат</w:t>
            </w:r>
            <w:proofErr w:type="gramEnd"/>
            <w:r w:rsidRPr="00E804B1">
              <w:t>і, групи інвалідності, класифікації захворювань (із зазначенням кількості осіб з інвалідністю, які пересуваються за допомогою крісла колісного, користуються палицею тактильною), місця проживання (сільська, міська мі</w:t>
            </w:r>
            <w:proofErr w:type="gramStart"/>
            <w:r w:rsidRPr="00E804B1">
              <w:t>сцевість), даних про кількість недієздатних / обмежених у цивільній дієздатності осіб та наявності в них родичів і нерухомого майна</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розроблено та затверджено форми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забезпечення осіб з інвалідністю і дітей з інвалідністю </w:t>
            </w:r>
            <w:proofErr w:type="gramStart"/>
            <w:r w:rsidRPr="00E804B1">
              <w:t>техн</w:t>
            </w:r>
            <w:proofErr w:type="gramEnd"/>
            <w:r w:rsidRPr="00E804B1">
              <w:t>ічними та іншими засобами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w:t>
            </w:r>
            <w:hyperlink r:id="rId67" w:tgtFrame="_top" w:history="1">
              <w:r w:rsidRPr="00E804B1">
                <w:rPr>
                  <w:rStyle w:val="a4"/>
                </w:rPr>
                <w:t>форму звітності N 37/1 (</w:t>
              </w:r>
              <w:proofErr w:type="gramStart"/>
              <w:r w:rsidRPr="00E804B1">
                <w:rPr>
                  <w:rStyle w:val="a4"/>
                </w:rPr>
                <w:t>р</w:t>
              </w:r>
              <w:proofErr w:type="gramEnd"/>
              <w:r w:rsidRPr="00E804B1">
                <w:rPr>
                  <w:rStyle w:val="a4"/>
                </w:rPr>
                <w:t>ічну)</w:t>
              </w:r>
            </w:hyperlink>
            <w:r w:rsidRPr="00E804B1">
              <w:t> шляхом внесення змін до </w:t>
            </w:r>
            <w:hyperlink r:id="rId68" w:tgtFrame="_top" w:history="1">
              <w:r w:rsidRPr="00E804B1">
                <w:rPr>
                  <w:rStyle w:val="a4"/>
                </w:rPr>
                <w:t>наказу МОЗ від 12 лютого 2013 р. N 109 "Про затвердження форм первинної облікової документації та звітності з питань забезпечення інвалідів і дітей-інвалідів технічними та іншими засобами та інструкцій щодо їх заповнення"</w:t>
              </w:r>
            </w:hyperlink>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 надання медичної допомоги дітям</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удосконалено форми звітності з питань надання медичної допомоги дітям у частині запровадження показника місця проживання дитини шляхом внесення змін до </w:t>
            </w:r>
            <w:hyperlink r:id="rId69" w:tgtFrame="_top" w:history="1">
              <w:r w:rsidRPr="00E804B1">
                <w:rPr>
                  <w:rStyle w:val="a4"/>
                </w:rPr>
                <w:t>наказу МОЗ від 31 липня 2013 р. N 665 "Про затвердження форми звітності з питань надання медичної допомоги дітям, форми звітності щодо осіб, які мають розлади психіки через уживання психоактивних</w:t>
              </w:r>
              <w:proofErr w:type="gramEnd"/>
              <w:r w:rsidRPr="00E804B1">
                <w:rPr>
                  <w:rStyle w:val="a4"/>
                </w:rPr>
                <w:t xml:space="preserve"> речовин, та інструкцій щодо їх заповнення"</w:t>
              </w:r>
            </w:hyperlink>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 сфері освіти: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дітей (осіб) з інвалідністю </w:t>
            </w:r>
            <w:proofErr w:type="gramStart"/>
            <w:r w:rsidRPr="00E804B1">
              <w:t>у</w:t>
            </w:r>
            <w:proofErr w:type="gramEnd"/>
            <w:r w:rsidRPr="00E804B1">
              <w:t xml:space="preserve"> закладах дошкільної, </w:t>
            </w:r>
            <w:r w:rsidRPr="00E804B1">
              <w:lastRenderedPageBreak/>
              <w:t>загальної середньої, професійної (професійно-технічної) та вищої освіти для осіб з інвалідністю з розбивкою за віком, статтю, місцем проживання (сільська, міська місцевість)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удосконалено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1 липня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 xml:space="preserve">обласні, Київська міська </w:t>
            </w:r>
            <w:r w:rsidRPr="00E804B1">
              <w:lastRenderedPageBreak/>
              <w:t>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дітей (осіб), для яких організоване інклюзивне навчання та застосовується педагогічний патронаж, з розбивкою </w:t>
            </w:r>
            <w:proofErr w:type="gramStart"/>
            <w:r w:rsidRPr="00E804B1">
              <w:t>за</w:t>
            </w:r>
            <w:proofErr w:type="gramEnd"/>
            <w:r w:rsidRPr="00E804B1">
              <w:t xml:space="preserve"> віком, статтю, місцем проживання (сільська, міська місцевість)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1 липня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дітей з інвалідністю, які не зараховані до закладів загальної середньої освіти та перебувають в інтернатних закладах системи </w:t>
            </w:r>
            <w:proofErr w:type="gramStart"/>
            <w:r w:rsidRPr="00E804B1">
              <w:t>соц</w:t>
            </w:r>
            <w:proofErr w:type="gramEnd"/>
            <w:r w:rsidRPr="00E804B1">
              <w:t xml:space="preserve">іального захисту та/або вдома, з розбивкою за віком, статтю, нозологічною формою захворювання (із зазначенням кількості дітей з інвалідністю, які пересуваються за допомогою крісла колісного, користуються палицею тактильною), </w:t>
            </w:r>
            <w:proofErr w:type="gramStart"/>
            <w:r w:rsidRPr="00E804B1">
              <w:t>м</w:t>
            </w:r>
            <w:proofErr w:type="gramEnd"/>
            <w:r w:rsidRPr="00E804B1">
              <w:t>ісцем проживання (сільська, міська місцевість)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1 липня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МОН</w:t>
            </w:r>
            <w:r w:rsidRPr="00E804B1">
              <w:br/>
              <w:t>МОЗ</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забезпечення безперешкодного доступу до будівель та приміщень закладів </w:t>
            </w:r>
            <w:r w:rsidRPr="00E804B1">
              <w:lastRenderedPageBreak/>
              <w:t>дошкільної, загальної середньої, професійної (професійно-технічної) та вищої освіти, зокрема щодо наявності пандусів та поручнів, ліфтів (</w:t>
            </w:r>
            <w:proofErr w:type="gramStart"/>
            <w:r w:rsidRPr="00E804B1">
              <w:t>п</w:t>
            </w:r>
            <w:proofErr w:type="gramEnd"/>
            <w:r w:rsidRPr="00E804B1">
              <w:t>ідйомників), спеціально обладнаних туалетних кімнат для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удосконалено, розроблено та затверджено відповідні форми </w:t>
            </w:r>
            <w:r w:rsidRPr="00E804B1">
              <w:lastRenderedPageBreak/>
              <w:t>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до 1 липня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Мінсоцполітики</w:t>
            </w:r>
            <w:r w:rsidRPr="00E804B1">
              <w:br/>
              <w:t xml:space="preserve">обласні, Київська міська </w:t>
            </w:r>
            <w:r w:rsidRPr="00E804B1">
              <w:lastRenderedPageBreak/>
              <w:t>держадміністрації</w:t>
            </w:r>
            <w:r w:rsidRPr="00E804B1">
              <w:br/>
              <w:t>органи місцевого самоврядування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кількість шкільних автобусів, пристосованих для перевезення дітей, які пересуваються за допомогою </w:t>
            </w:r>
            <w:proofErr w:type="gramStart"/>
            <w:r w:rsidRPr="00E804B1">
              <w:t>кр</w:t>
            </w:r>
            <w:proofErr w:type="gramEnd"/>
            <w:r w:rsidRPr="00E804B1">
              <w:t>ісла колісного</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1 липня 2022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w:t>
            </w:r>
            <w:r w:rsidRPr="00E804B1">
              <w:br/>
              <w:t>Мінсоцполітики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 сфері </w:t>
            </w:r>
            <w:proofErr w:type="gramStart"/>
            <w:r w:rsidRPr="00E804B1">
              <w:t>соц</w:t>
            </w:r>
            <w:proofErr w:type="gramEnd"/>
            <w:r w:rsidRPr="00E804B1">
              <w:t>іального захисту та соціальних послуг:</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доступність осіб з інвалідністю, постраждалих від домашнього насильства, до </w:t>
            </w:r>
            <w:proofErr w:type="gramStart"/>
            <w:r w:rsidRPr="00E804B1">
              <w:t>соц</w:t>
            </w:r>
            <w:proofErr w:type="gramEnd"/>
            <w:r w:rsidRPr="00E804B1">
              <w:t>іальних та інших послуг (із зазначенням віку, статі, групи інвалідності, нозологічної форми захворювання, місця проживання (сільська, міська місцевість)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розроблено та затверджено відповідні форми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2023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 xml:space="preserve">Фонд </w:t>
            </w:r>
            <w:proofErr w:type="gramStart"/>
            <w:r w:rsidRPr="00E804B1">
              <w:t>соц</w:t>
            </w:r>
            <w:proofErr w:type="gramEnd"/>
            <w:r w:rsidRPr="00E804B1">
              <w:t>іального захисту інвалідів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 сфері правосуддя:</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 xml:space="preserve">щодо скарг, які стосуються дискримінації і кримінальних правопорушень на ґрунті ненависті щодо осіб з інвалідністю, у </w:t>
            </w:r>
            <w:r w:rsidRPr="00E804B1">
              <w:lastRenderedPageBreak/>
              <w:t>тому числі про кількість порушених і розглянутих справ відповідно до застосованих положень цивільного та/або кримінального законодавства, а також про результати розгляду</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внесено відповідні зміни до </w:t>
            </w:r>
            <w:hyperlink r:id="rId70" w:tgtFrame="_top" w:history="1">
              <w:r w:rsidRPr="00E804B1">
                <w:rPr>
                  <w:rStyle w:val="a4"/>
                </w:rPr>
                <w:t xml:space="preserve">наказу ДСА від 23 червня 2018 р. N 325 "Про затвердження </w:t>
              </w:r>
              <w:proofErr w:type="gramStart"/>
              <w:r w:rsidRPr="00E804B1">
                <w:rPr>
                  <w:rStyle w:val="a4"/>
                </w:rPr>
                <w:t>р</w:t>
              </w:r>
              <w:proofErr w:type="gramEnd"/>
              <w:r w:rsidRPr="00E804B1">
                <w:rPr>
                  <w:rStyle w:val="a4"/>
                </w:rPr>
                <w:t xml:space="preserve">ічних форм звітів щодо здійснення </w:t>
              </w:r>
              <w:r w:rsidRPr="00E804B1">
                <w:rPr>
                  <w:rStyle w:val="a4"/>
                </w:rPr>
                <w:lastRenderedPageBreak/>
                <w:t>правосуддя місцевими та апеляційними судами"</w:t>
              </w:r>
            </w:hyperlink>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до грудня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ДСА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щодо порушених справ про торгівлю особами з інвалідністю, зокрема жінками та дівчатами з інвалідністю, у тому числі позбавленими правоздатності, сексуальну наругу над ними, їх сексуальну експлуатацію та застосування до них насильства в сім'ї, а також про розглянуті та закриті справи і надані жертвам засоби правового захисту</w:t>
            </w:r>
            <w:proofErr w:type="gramEnd"/>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розроблено та затверджено відповідні форми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2023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ДСА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в установах виконання покарань та слідчих ізоляторах</w:t>
            </w:r>
            <w:proofErr w:type="gramStart"/>
            <w:r w:rsidRPr="00E804B1">
              <w:t xml:space="preserve"> Д</w:t>
            </w:r>
            <w:proofErr w:type="gramEnd"/>
            <w:r w:rsidRPr="00E804B1">
              <w:t>ержавної кримінально-виконавчої служби: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осіб з інвалідністю, які відбувають покарання, з розбивкою за віком, статтю, групою інвалідності, нозологічною формою захворювання (із зазначенням кількості осіб з інвалідністю, які пересуваються за допомогою </w:t>
            </w:r>
            <w:proofErr w:type="gramStart"/>
            <w:r w:rsidRPr="00E804B1">
              <w:t>кр</w:t>
            </w:r>
            <w:proofErr w:type="gramEnd"/>
            <w:r w:rsidRPr="00E804B1">
              <w:t xml:space="preserve">ісла </w:t>
            </w:r>
            <w:r w:rsidRPr="00E804B1">
              <w:lastRenderedPageBreak/>
              <w:t>колісного, користуються палицею тактильною), місцем проживання (сільська, міська місцевість)</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удосконалено, 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частку виконання індивідуальної програми реабілітації осіб з інвалідністю, які відбувають покарання, зокрема щодо забезпеченості реабілітаційними засобами та щодо </w:t>
            </w:r>
            <w:proofErr w:type="gramStart"/>
            <w:r w:rsidRPr="00E804B1">
              <w:t>р</w:t>
            </w:r>
            <w:proofErr w:type="gramEnd"/>
            <w:r w:rsidRPr="00E804B1">
              <w:t>івня задоволеності потреби таких осіб</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 сфері </w:t>
            </w:r>
            <w:proofErr w:type="gramStart"/>
            <w:r w:rsidRPr="00E804B1">
              <w:t>м</w:t>
            </w:r>
            <w:proofErr w:type="gramEnd"/>
            <w:r w:rsidRPr="00E804B1">
              <w:t>істобудівної діяльності: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частку об'єктів фізичного оточення, пристосованих для осіб з інвалідністю з порушеннями опорно-рухового апарату, зору, слуху окремо </w:t>
            </w:r>
            <w:proofErr w:type="gramStart"/>
            <w:r w:rsidRPr="00E804B1">
              <w:t>за</w:t>
            </w:r>
            <w:proofErr w:type="gramEnd"/>
            <w:r w:rsidRPr="00E804B1">
              <w:t xml:space="preserve"> кожною із зазначених нозологій</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proofErr w:type="gramStart"/>
            <w:r w:rsidRPr="00E804B1">
              <w:br/>
              <w:t>Д</w:t>
            </w:r>
            <w:proofErr w:type="gramEnd"/>
            <w:r w:rsidRPr="00E804B1">
              <w:t>ІАМ</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про кількість випадків </w:t>
            </w:r>
            <w:proofErr w:type="gramStart"/>
            <w:r w:rsidRPr="00E804B1">
              <w:t>в</w:t>
            </w:r>
            <w:proofErr w:type="gramEnd"/>
            <w:r w:rsidRPr="00E804B1">
              <w:t xml:space="preserve">ідмови у видачі, скасування та анулювання документів, що засвідчують прийняття в експлуатацію закінчених будівництвом об'єктів з причини незабезпечення умов доступності для осіб з інвалідністю відповідно до вимог будівельних норм, стандартів і правил (із зазначенням умов, що </w:t>
            </w:r>
            <w:r w:rsidRPr="00E804B1">
              <w:lastRenderedPageBreak/>
              <w:t>не забезпечені)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удосконалено, 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 грудня 2022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Мінрегіон</w:t>
            </w:r>
            <w:proofErr w:type="gramStart"/>
            <w:r w:rsidRPr="00E804B1">
              <w:br/>
              <w:t>Д</w:t>
            </w:r>
            <w:proofErr w:type="gramEnd"/>
            <w:r w:rsidRPr="00E804B1">
              <w:t>ІАМ</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 сфері, транспорту, транспортно-дорожньої інфраструктури: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 створення умов доступності транспорту та об'єкті</w:t>
            </w:r>
            <w:proofErr w:type="gramStart"/>
            <w:r w:rsidRPr="00E804B1">
              <w:t>в</w:t>
            </w:r>
            <w:proofErr w:type="gramEnd"/>
            <w:r w:rsidRPr="00E804B1">
              <w:t xml:space="preserve"> транспортної інфраструктури для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моніторингу розміщено на офіційних веб-сайтах</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Мінінфраструктури</w:t>
            </w:r>
            <w:r w:rsidRPr="00E804B1">
              <w:br/>
              <w:t>обласні, Київська міська держадміністрації</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Створення умов для функціонування Централізованого банку даних з проблем інвалідності</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w:t>
            </w:r>
            <w:proofErr w:type="gramStart"/>
            <w:r w:rsidRPr="00E804B1">
              <w:t>адм</w:t>
            </w:r>
            <w:proofErr w:type="gramEnd"/>
            <w:r w:rsidRPr="00E804B1">
              <w:t>іністрування та фінансування Централізованого банку даних з проблем інвалідності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розроблено пропозиції щодо бюджетного фінансування</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 xml:space="preserve">Фонд </w:t>
            </w:r>
            <w:proofErr w:type="gramStart"/>
            <w:r w:rsidRPr="00E804B1">
              <w:t>соц</w:t>
            </w:r>
            <w:proofErr w:type="gramEnd"/>
            <w:r w:rsidRPr="00E804B1">
              <w:t>іального захисту інвалідів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використання ресурсу Централізованого банку даних з проблем інвалідності для формування даних щодо </w:t>
            </w:r>
            <w:proofErr w:type="gramStart"/>
            <w:r w:rsidRPr="00E804B1">
              <w:t>соц</w:t>
            </w:r>
            <w:proofErr w:type="gramEnd"/>
            <w:r w:rsidRPr="00E804B1">
              <w:t>іального захисту осіб з інвалідністю, зокрема стосовно надання особам з інвалідністю соціальних та реабілітаційних послуг, забезпечення їх засобами реабілітації, соціальними виплатами, реалізації їх права на працю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удосконалено, розроблено та затверджено форму звітності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постійно</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 xml:space="preserve">Фонд </w:t>
            </w:r>
            <w:proofErr w:type="gramStart"/>
            <w:r w:rsidRPr="00E804B1">
              <w:t>соц</w:t>
            </w:r>
            <w:proofErr w:type="gramEnd"/>
            <w:r w:rsidRPr="00E804B1">
              <w:t>іального захисту інвалідів (за згодою)</w:t>
            </w:r>
          </w:p>
        </w:tc>
      </w:tr>
      <w:tr w:rsidR="00E804B1" w:rsidRPr="00E804B1" w:rsidTr="00E804B1">
        <w:tc>
          <w:tcPr>
            <w:tcW w:w="5000" w:type="pct"/>
            <w:gridSpan w:val="5"/>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XXI. Міжнародне співробітництво. Національне виконання та моніторинг</w:t>
            </w:r>
            <w:r w:rsidRPr="00E804B1">
              <w:br/>
              <w:t>(</w:t>
            </w:r>
            <w:hyperlink r:id="rId71" w:tgtFrame="_top" w:history="1">
              <w:r w:rsidRPr="00E804B1">
                <w:rPr>
                  <w:rStyle w:val="a4"/>
                </w:rPr>
                <w:t xml:space="preserve">статті 32 - 33 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1. Забезпечення взаємодії та співпраці з Комітетом з прав </w:t>
            </w:r>
            <w:proofErr w:type="gramStart"/>
            <w:r w:rsidRPr="00E804B1">
              <w:t>осіб</w:t>
            </w:r>
            <w:proofErr w:type="gramEnd"/>
            <w:r w:rsidRPr="00E804B1">
              <w:t xml:space="preserve"> з інвалідністю, іншими </w:t>
            </w:r>
            <w:r w:rsidRPr="00E804B1">
              <w:lastRenderedPageBreak/>
              <w:t>міжнародними і регіональними організаціями, національними інституціями з прав людини з питань захисту прав осіб з інвалідністю</w:t>
            </w:r>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1) </w:t>
            </w:r>
            <w:proofErr w:type="gramStart"/>
            <w:r w:rsidRPr="00E804B1">
              <w:t>п</w:t>
            </w:r>
            <w:proofErr w:type="gramEnd"/>
            <w:r w:rsidRPr="00E804B1">
              <w:t>ідготовка чергової Національної доповіді про заходи, вжиті для виконання </w:t>
            </w:r>
            <w:hyperlink r:id="rId72" w:tgtFrame="_top" w:history="1">
              <w:r w:rsidRPr="00E804B1">
                <w:rPr>
                  <w:rStyle w:val="a4"/>
                </w:rPr>
                <w:t xml:space="preserve">Конвенції про права осіб з </w:t>
              </w:r>
              <w:r w:rsidRPr="00E804B1">
                <w:rPr>
                  <w:rStyle w:val="a4"/>
                </w:rPr>
                <w:lastRenderedPageBreak/>
                <w:t>інвалідністю</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lastRenderedPageBreak/>
              <w:t>п</w:t>
            </w:r>
            <w:proofErr w:type="gramEnd"/>
            <w:r w:rsidRPr="00E804B1">
              <w:t>ідготовлено проект доповіді</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березень 2024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заінтересовані центральні органи виконавчої влади</w:t>
            </w:r>
            <w:r w:rsidRPr="00E804B1">
              <w:br/>
              <w:t>інші органи влади</w:t>
            </w:r>
            <w:r w:rsidRPr="00E804B1">
              <w:br/>
            </w:r>
            <w:r w:rsidRPr="00E804B1">
              <w:lastRenderedPageBreak/>
              <w:t>обласні, Київська міська держадміністрації</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2) забезпечення супроводу Національної доповіді про виконання Україною положень </w:t>
            </w:r>
            <w:hyperlink r:id="rId73" w:tgtFrame="_top" w:history="1">
              <w:r w:rsidRPr="00E804B1">
                <w:rPr>
                  <w:rStyle w:val="a4"/>
                </w:rPr>
                <w:t xml:space="preserve">Конвенції про права </w:t>
              </w:r>
              <w:proofErr w:type="gramStart"/>
              <w:r w:rsidRPr="00E804B1">
                <w:rPr>
                  <w:rStyle w:val="a4"/>
                </w:rPr>
                <w:t>осіб</w:t>
              </w:r>
              <w:proofErr w:type="gramEnd"/>
              <w:r w:rsidRPr="00E804B1">
                <w:rPr>
                  <w:rStyle w:val="a4"/>
                </w:rPr>
                <w:t xml:space="preserve"> з інвалідністю</w:t>
              </w:r>
            </w:hyperlink>
            <w:r w:rsidRPr="00E804B1">
              <w:t> в Комітеті ООН з прав осіб з інвалідністю</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супроводжено Національну періодичну доповідь України в Комітеті ООН з прав </w:t>
            </w:r>
            <w:proofErr w:type="gramStart"/>
            <w:r w:rsidRPr="00E804B1">
              <w:t>осіб</w:t>
            </w:r>
            <w:proofErr w:type="gramEnd"/>
            <w:r w:rsidRPr="00E804B1">
              <w:t xml:space="preserve"> з інвалідністю</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інші заінтересовані органи влади</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3) опрацювання зауважень Комітету ООН з прав осіб з інвалідністю, наданих за </w:t>
            </w:r>
            <w:proofErr w:type="gramStart"/>
            <w:r w:rsidRPr="00E804B1">
              <w:t>п</w:t>
            </w:r>
            <w:proofErr w:type="gramEnd"/>
            <w:r w:rsidRPr="00E804B1">
              <w:t>ідсумками розгляду Національної доповіді про виконання Україною положень </w:t>
            </w:r>
            <w:hyperlink r:id="rId74" w:tgtFrame="_top" w:history="1">
              <w:r w:rsidRPr="00E804B1">
                <w:rPr>
                  <w:rStyle w:val="a4"/>
                </w:rPr>
                <w:t>Конвенції про права осіб з інвалідністю</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подано Кабінетові Міні</w:t>
            </w:r>
            <w:proofErr w:type="gramStart"/>
            <w:r w:rsidRPr="00E804B1">
              <w:t>стр</w:t>
            </w:r>
            <w:proofErr w:type="gramEnd"/>
            <w:r w:rsidRPr="00E804B1">
              <w:t>ів України пропозиції щодо внесення</w:t>
            </w:r>
            <w:r w:rsidRPr="00E804B1">
              <w:br/>
              <w:t>відповідних змін до Національного плану дій з реалізації </w:t>
            </w:r>
            <w:hyperlink r:id="rId75" w:tgtFrame="_top" w:history="1">
              <w:r w:rsidRPr="00E804B1">
                <w:rPr>
                  <w:rStyle w:val="a4"/>
                </w:rPr>
                <w:t>Конвенції про права осіб з інвалідністю</w:t>
              </w:r>
            </w:hyperlink>
            <w:r w:rsidRPr="00E804B1">
              <w:t> на період до 2025 року</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 тримісячний строк </w:t>
            </w:r>
            <w:proofErr w:type="gramStart"/>
            <w:r w:rsidRPr="00E804B1">
              <w:t>п</w:t>
            </w:r>
            <w:proofErr w:type="gramEnd"/>
            <w:r w:rsidRPr="00E804B1">
              <w:t>ісля отримання зауважень Комітету ООН з прав осіб з інвалідністю</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w:t>
            </w:r>
            <w:r w:rsidRPr="00E804B1">
              <w:br/>
              <w:t>заінтересовані центральні органи виконавчої влади</w:t>
            </w:r>
            <w:r w:rsidRPr="00E804B1">
              <w:br/>
              <w:t>інші органи влади</w:t>
            </w:r>
            <w:r w:rsidRPr="00E804B1">
              <w:br/>
              <w:t>обласні, Київська міська держадміністрації</w:t>
            </w:r>
          </w:p>
        </w:tc>
      </w:tr>
      <w:tr w:rsidR="00E804B1" w:rsidRPr="00E804B1" w:rsidTr="00E804B1">
        <w:tc>
          <w:tcPr>
            <w:tcW w:w="1050" w:type="pct"/>
            <w:vMerge w:val="restar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w:t>
            </w:r>
            <w:proofErr w:type="gramStart"/>
            <w:r w:rsidRPr="00E804B1">
              <w:t>Забезпечення конструктивного залучення громадських об'єднань осіб з інвалідністю, які працюють у сфері прав осіб з інвалідністю, до формування політик і стратегій, спрямованих на виконання </w:t>
            </w:r>
            <w:hyperlink r:id="rId76" w:tgtFrame="_top" w:history="1">
              <w:r w:rsidRPr="00E804B1">
                <w:rPr>
                  <w:rStyle w:val="a4"/>
                </w:rPr>
                <w:t>Конвенції про права осіб з інвалідністю</w:t>
              </w:r>
            </w:hyperlink>
            <w:proofErr w:type="gramEnd"/>
          </w:p>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1) опрацювання питання щодо створення незалежного механізму заохочення, захисту і моніторингу виконання </w:t>
            </w:r>
            <w:hyperlink r:id="rId77" w:tgtFrame="_top" w:history="1">
              <w:r w:rsidRPr="00E804B1">
                <w:rPr>
                  <w:rStyle w:val="a4"/>
                </w:rPr>
                <w:t xml:space="preserve">Конвенції про права </w:t>
              </w:r>
              <w:proofErr w:type="gramStart"/>
              <w:r w:rsidRPr="00E804B1">
                <w:rPr>
                  <w:rStyle w:val="a4"/>
                </w:rPr>
                <w:t>осіб</w:t>
              </w:r>
              <w:proofErr w:type="gramEnd"/>
              <w:r w:rsidRPr="00E804B1">
                <w:rPr>
                  <w:rStyle w:val="a4"/>
                </w:rPr>
                <w:t xml:space="preserve"> з інвалідністю</w:t>
              </w:r>
            </w:hyperlink>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proofErr w:type="gramStart"/>
            <w:r w:rsidRPr="00E804B1">
              <w:t>п</w:t>
            </w:r>
            <w:proofErr w:type="gramEnd"/>
            <w:r w:rsidRPr="00E804B1">
              <w:t>ідготовлено відповідні пропозиції</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2022 </w:t>
            </w:r>
            <w:proofErr w:type="gramStart"/>
            <w:r w:rsidRPr="00E804B1">
              <w:t>р</w:t>
            </w:r>
            <w:proofErr w:type="gramEnd"/>
            <w:r w:rsidRPr="00E804B1">
              <w:t>ік</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Урядовий уповноважений з прав </w:t>
            </w:r>
            <w:proofErr w:type="gramStart"/>
            <w:r w:rsidRPr="00E804B1">
              <w:t>осіб</w:t>
            </w:r>
            <w:proofErr w:type="gramEnd"/>
            <w:r w:rsidRPr="00E804B1">
              <w:t xml:space="preserve"> з інвалідністю (за згодою)</w:t>
            </w:r>
            <w:r w:rsidRPr="00E804B1">
              <w:br/>
              <w:t>Уповноважений Президента України з прав людей з інвалідністю (за згодою)</w:t>
            </w:r>
            <w:r w:rsidRPr="00E804B1">
              <w:br/>
              <w:t>заінтересовані центральні органи виконавчої влади</w:t>
            </w:r>
            <w:r w:rsidRPr="00E804B1">
              <w:br/>
              <w:t>громадські об'єднання</w:t>
            </w:r>
            <w:r w:rsidRPr="00E804B1">
              <w:br/>
              <w:t>осіб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2) удосконалення </w:t>
            </w:r>
            <w:r w:rsidRPr="00E804B1">
              <w:lastRenderedPageBreak/>
              <w:t xml:space="preserve">механізму надання фінансової </w:t>
            </w:r>
            <w:proofErr w:type="gramStart"/>
            <w:r w:rsidRPr="00E804B1">
              <w:t>п</w:t>
            </w:r>
            <w:proofErr w:type="gramEnd"/>
            <w:r w:rsidRPr="00E804B1">
              <w:t>ідтримки громадським об'єднанням осіб з інвалідністю, зокрема на їх інституційний розвиток, за рахунок коштів державного та місцевого бюджетів</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проект акта внесено </w:t>
            </w:r>
            <w:r w:rsidRPr="00E804B1">
              <w:lastRenderedPageBreak/>
              <w:t>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 xml:space="preserve">протягом </w:t>
            </w:r>
            <w:r w:rsidRPr="00E804B1">
              <w:lastRenderedPageBreak/>
              <w:t>2021 року</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lastRenderedPageBreak/>
              <w:t>Мінсоцполітики</w:t>
            </w:r>
            <w:r w:rsidRPr="00E804B1">
              <w:br/>
            </w:r>
            <w:r w:rsidRPr="00E804B1">
              <w:lastRenderedPageBreak/>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3) здійснення моніторингу</w:t>
            </w:r>
            <w:r w:rsidRPr="00E804B1">
              <w:br/>
              <w:t xml:space="preserve">надання фінансової </w:t>
            </w:r>
            <w:proofErr w:type="gramStart"/>
            <w:r w:rsidRPr="00E804B1">
              <w:t>п</w:t>
            </w:r>
            <w:proofErr w:type="gramEnd"/>
            <w:r w:rsidRPr="00E804B1">
              <w:t>ідтримки громадським об'єднанням осіб з інвалідністю на місцевому рівні</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результати проведеного моніторингу розміщено на офіційних веб-сайтах обласних, Київської міської держадміністрацій</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щороку</w:t>
            </w:r>
            <w:r w:rsidRPr="00E804B1">
              <w:br/>
              <w:t>до 1 квітня</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обласні, Київська міська держадміністрації</w:t>
            </w:r>
            <w:r w:rsidRPr="00E804B1">
              <w:br/>
              <w:t>органи місцевого самоврядування (за згодою)</w:t>
            </w:r>
            <w:r w:rsidRPr="00E804B1">
              <w:br/>
              <w:t xml:space="preserve">громадські об'єднання </w:t>
            </w:r>
            <w:proofErr w:type="gramStart"/>
            <w:r w:rsidRPr="00E804B1">
              <w:t>осіб</w:t>
            </w:r>
            <w:proofErr w:type="gramEnd"/>
            <w:r w:rsidRPr="00E804B1">
              <w:t xml:space="preserve"> з інвалідністю (за згодою)</w:t>
            </w:r>
          </w:p>
        </w:tc>
      </w:tr>
      <w:tr w:rsidR="00E804B1" w:rsidRPr="00E804B1" w:rsidTr="00E804B1">
        <w:tc>
          <w:tcPr>
            <w:tcW w:w="0" w:type="auto"/>
            <w:vMerge/>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vAlign w:val="center"/>
            <w:hideMark/>
          </w:tcPr>
          <w:p w:rsidR="00E804B1" w:rsidRPr="00E804B1" w:rsidRDefault="00E804B1" w:rsidP="00E804B1"/>
        </w:tc>
        <w:tc>
          <w:tcPr>
            <w:tcW w:w="14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4) врегулювання питання щодо спрощення механізму передачі в оренду державного та комунального майна для інституційної діяльності громадським об'єднанням осіб з інвалідністю, які реалізують проекти (програми), спрямовані на захист прав осіб з інвалідністю, за рахунок коштів державного або місцевого бюджетів, або міжнародної </w:t>
            </w:r>
            <w:proofErr w:type="gramStart"/>
            <w:r w:rsidRPr="00E804B1">
              <w:t>техн</w:t>
            </w:r>
            <w:proofErr w:type="gramEnd"/>
            <w:r w:rsidRPr="00E804B1">
              <w:t xml:space="preserve">ічної допомоги, що </w:t>
            </w:r>
            <w:proofErr w:type="gramStart"/>
            <w:r w:rsidRPr="00E804B1">
              <w:t>п</w:t>
            </w:r>
            <w:proofErr w:type="gramEnd"/>
            <w:r w:rsidRPr="00E804B1">
              <w:t>ідтверджено відповідними документами</w:t>
            </w:r>
          </w:p>
        </w:tc>
        <w:tc>
          <w:tcPr>
            <w:tcW w:w="8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проект акта внесено на розгляд Кабінету Міні</w:t>
            </w:r>
            <w:proofErr w:type="gramStart"/>
            <w:r w:rsidRPr="00E804B1">
              <w:t>стр</w:t>
            </w:r>
            <w:proofErr w:type="gramEnd"/>
            <w:r w:rsidRPr="00E804B1">
              <w:t>ів України</w:t>
            </w:r>
          </w:p>
        </w:tc>
        <w:tc>
          <w:tcPr>
            <w:tcW w:w="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II квартал 2021 р.</w:t>
            </w:r>
          </w:p>
        </w:tc>
        <w:tc>
          <w:tcPr>
            <w:tcW w:w="105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w:t>
            </w:r>
            <w:r w:rsidRPr="00E804B1">
              <w:br/>
              <w:t xml:space="preserve">Фонд </w:t>
            </w:r>
            <w:proofErr w:type="gramStart"/>
            <w:r w:rsidRPr="00E804B1">
              <w:t>державного</w:t>
            </w:r>
            <w:proofErr w:type="gramEnd"/>
            <w:r w:rsidRPr="00E804B1">
              <w:t xml:space="preserve"> майна</w:t>
            </w:r>
            <w:r w:rsidRPr="00E804B1">
              <w:br/>
              <w:t>Мінсоцполітики</w:t>
            </w:r>
            <w:r w:rsidRPr="00E804B1">
              <w:br/>
              <w:t>Мінрегіон</w:t>
            </w:r>
            <w:r w:rsidRPr="00E804B1">
              <w:br/>
              <w:t>громадські об'єднання осіб з інвалідністю (за згодою)</w:t>
            </w:r>
          </w:p>
        </w:tc>
      </w:tr>
    </w:tbl>
    <w:p w:rsidR="00E804B1" w:rsidRPr="00E804B1" w:rsidRDefault="00E804B1" w:rsidP="00E804B1">
      <w:r w:rsidRPr="00E804B1">
        <w:t> </w:t>
      </w:r>
    </w:p>
    <w:p w:rsidR="00E804B1" w:rsidRPr="00E804B1" w:rsidRDefault="00E804B1" w:rsidP="00E804B1">
      <w:pPr>
        <w:ind w:left="4956"/>
      </w:pPr>
      <w:r w:rsidRPr="00E804B1">
        <w:lastRenderedPageBreak/>
        <w:t>Додаток</w:t>
      </w:r>
      <w:r w:rsidRPr="00E804B1">
        <w:br/>
        <w:t>до розпорядження Кабінету Міні</w:t>
      </w:r>
      <w:proofErr w:type="gramStart"/>
      <w:r w:rsidRPr="00E804B1">
        <w:t>стр</w:t>
      </w:r>
      <w:proofErr w:type="gramEnd"/>
      <w:r w:rsidRPr="00E804B1">
        <w:t>ів України</w:t>
      </w:r>
      <w:r w:rsidRPr="00E804B1">
        <w:br/>
        <w:t>від 7 квітня 2021 р. N 285-р</w:t>
      </w:r>
    </w:p>
    <w:p w:rsidR="00E804B1" w:rsidRPr="00E804B1" w:rsidRDefault="00E804B1" w:rsidP="00E804B1">
      <w:pPr>
        <w:jc w:val="center"/>
      </w:pPr>
      <w:r w:rsidRPr="00E804B1">
        <w:t>ПЕРЕЛІК</w:t>
      </w:r>
      <w:r w:rsidRPr="00E804B1">
        <w:br/>
        <w:t>центральних органів виконавчої влади, відповідальних за виконання положень </w:t>
      </w:r>
      <w:hyperlink r:id="rId78" w:tgtFrame="_top" w:history="1">
        <w:r w:rsidRPr="00E804B1">
          <w:rPr>
            <w:rStyle w:val="a4"/>
          </w:rPr>
          <w:t xml:space="preserve">Конвенції про права </w:t>
        </w:r>
        <w:proofErr w:type="gramStart"/>
        <w:r w:rsidRPr="00E804B1">
          <w:rPr>
            <w:rStyle w:val="a4"/>
          </w:rPr>
          <w:t>осіб</w:t>
        </w:r>
        <w:proofErr w:type="gramEnd"/>
        <w:r w:rsidRPr="00E804B1">
          <w:rPr>
            <w:rStyle w:val="a4"/>
          </w:rPr>
          <w:t xml:space="preserve"> з інвалідністю</w:t>
        </w:r>
      </w:hyperlink>
    </w:p>
    <w:tbl>
      <w:tblPr>
        <w:tblW w:w="0" w:type="auto"/>
        <w:tblBorders>
          <w:top w:val="single" w:sz="6" w:space="0" w:color="989898"/>
          <w:left w:val="single" w:sz="6" w:space="0" w:color="989898"/>
          <w:bottom w:val="single" w:sz="6" w:space="0" w:color="989898"/>
          <w:right w:val="single" w:sz="6" w:space="0" w:color="989898"/>
        </w:tblBorders>
        <w:shd w:val="clear" w:color="auto" w:fill="FFFFFF"/>
        <w:tblCellMar>
          <w:top w:w="15" w:type="dxa"/>
          <w:left w:w="15" w:type="dxa"/>
          <w:bottom w:w="15" w:type="dxa"/>
          <w:right w:w="15" w:type="dxa"/>
        </w:tblCellMar>
        <w:tblLook w:val="04A0" w:firstRow="1" w:lastRow="0" w:firstColumn="1" w:lastColumn="0" w:noHBand="0" w:noVBand="1"/>
      </w:tblPr>
      <w:tblGrid>
        <w:gridCol w:w="4498"/>
        <w:gridCol w:w="4873"/>
      </w:tblGrid>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Стаття </w:t>
            </w:r>
            <w:hyperlink r:id="rId79" w:tgtFrame="_top" w:history="1">
              <w:r w:rsidRPr="00E804B1">
                <w:rPr>
                  <w:rStyle w:val="a4"/>
                </w:rPr>
                <w:t>Конвенції</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Найменування </w:t>
            </w:r>
            <w:proofErr w:type="gramStart"/>
            <w:r w:rsidRPr="00E804B1">
              <w:t>центрального</w:t>
            </w:r>
            <w:proofErr w:type="gramEnd"/>
            <w:r w:rsidRPr="00E804B1">
              <w:t xml:space="preserve"> органу виконавчої влади, відповідального за виконання статті</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0" w:tgtFrame="_top" w:history="1">
              <w:r w:rsidRPr="00E804B1">
                <w:rPr>
                  <w:rStyle w:val="a4"/>
                </w:rPr>
                <w:t>Стаття 5 "</w:t>
              </w:r>
              <w:proofErr w:type="gramStart"/>
              <w:r w:rsidRPr="00E804B1">
                <w:rPr>
                  <w:rStyle w:val="a4"/>
                </w:rPr>
                <w:t>Р</w:t>
              </w:r>
              <w:proofErr w:type="gramEnd"/>
              <w:r w:rsidRPr="00E804B1">
                <w:rPr>
                  <w:rStyle w:val="a4"/>
                </w:rPr>
                <w:t>івність і недискримінація"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1" w:tgtFrame="_top" w:history="1">
              <w:r w:rsidRPr="00E804B1">
                <w:rPr>
                  <w:rStyle w:val="a4"/>
                </w:rPr>
                <w:t>Стаття 6 "Жінки з інвалідністю"</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 Мінсоцполітики,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2" w:tgtFrame="_top" w:history="1">
              <w:r w:rsidRPr="00E804B1">
                <w:rPr>
                  <w:rStyle w:val="a4"/>
                </w:rPr>
                <w:t>Стаття 7 "Діти з інвалідністю"</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МОН, МОЗ,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3" w:tgtFrame="_top" w:history="1">
              <w:r w:rsidRPr="00E804B1">
                <w:rPr>
                  <w:rStyle w:val="a4"/>
                </w:rPr>
                <w:t>Стаття 8 "Просвітно-виховна робота"</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 МКІ</w:t>
            </w:r>
            <w:proofErr w:type="gramStart"/>
            <w:r w:rsidRPr="00E804B1">
              <w:t>П</w:t>
            </w:r>
            <w:proofErr w:type="gramEnd"/>
            <w:r w:rsidRPr="00E804B1">
              <w:t>, Держкомтелерадіо,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4" w:tgtFrame="_top" w:history="1">
              <w:r w:rsidRPr="00E804B1">
                <w:rPr>
                  <w:rStyle w:val="a4"/>
                </w:rPr>
                <w:t>Стаття 9 "Доступність"</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доступність до об'єктів фізичного оточення (житлові будинки, заклади охорони здоров'я, освіти, </w:t>
            </w:r>
            <w:proofErr w:type="gramStart"/>
            <w:r w:rsidRPr="00E804B1">
              <w:t>соц</w:t>
            </w:r>
            <w:proofErr w:type="gramEnd"/>
            <w:r w:rsidRPr="00E804B1">
              <w:t>іального захисту)</w:t>
            </w:r>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Мінрегіон, </w:t>
            </w:r>
            <w:proofErr w:type="gramStart"/>
            <w:r w:rsidRPr="00E804B1">
              <w:t>ДІАМ</w:t>
            </w:r>
            <w:proofErr w:type="gramEnd"/>
            <w:r w:rsidRPr="00E804B1">
              <w:t>,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доступність </w:t>
            </w:r>
            <w:proofErr w:type="gramStart"/>
            <w:r w:rsidRPr="00E804B1">
              <w:t>до</w:t>
            </w:r>
            <w:proofErr w:type="gramEnd"/>
            <w:r w:rsidRPr="00E804B1">
              <w:t xml:space="preserve"> транспорту та зв'язку</w:t>
            </w:r>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Мінінфраструктури,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доступність інформаційно-комунікаційних технологій та систем</w:t>
            </w:r>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Мінцифри,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5" w:tgtFrame="_top" w:history="1">
              <w:r w:rsidRPr="00E804B1">
                <w:rPr>
                  <w:rStyle w:val="a4"/>
                </w:rPr>
                <w:t>Стаття 10 "Право на життя"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 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6" w:tgtFrame="_top" w:history="1">
              <w:r w:rsidRPr="00E804B1">
                <w:rPr>
                  <w:rStyle w:val="a4"/>
                </w:rPr>
                <w:t>Стаття 11 "Ситуації ризику та надзвичайні гуманітарні ситуації"</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Міноборони, ДСНС,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7" w:tgtFrame="_top" w:history="1">
              <w:r w:rsidRPr="00E804B1">
                <w:rPr>
                  <w:rStyle w:val="a4"/>
                </w:rPr>
                <w:t>Стаття 12 "</w:t>
              </w:r>
              <w:proofErr w:type="gramStart"/>
              <w:r w:rsidRPr="00E804B1">
                <w:rPr>
                  <w:rStyle w:val="a4"/>
                </w:rPr>
                <w:t>Р</w:t>
              </w:r>
              <w:proofErr w:type="gramEnd"/>
              <w:r w:rsidRPr="00E804B1">
                <w:rPr>
                  <w:rStyle w:val="a4"/>
                </w:rPr>
                <w:t>івність перед законом"</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8" w:tgtFrame="_top" w:history="1">
              <w:r w:rsidRPr="00E804B1">
                <w:rPr>
                  <w:rStyle w:val="a4"/>
                </w:rPr>
                <w:t>Стаття 13 "Доступ до правосуддя"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89" w:tgtFrame="_top" w:history="1">
              <w:r w:rsidRPr="00E804B1">
                <w:rPr>
                  <w:rStyle w:val="a4"/>
                </w:rPr>
                <w:t>Стаття 14 "Свобода та особиста недоторканність"</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 xml:space="preserve">Мін'юст, МВС, Національна поліція, інші центральні органи виконавчої влади відповідно до </w:t>
            </w:r>
            <w:r w:rsidRPr="00E804B1">
              <w:lastRenderedPageBreak/>
              <w:t>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0" w:tgtFrame="_top" w:history="1">
              <w:r w:rsidRPr="00E804B1">
                <w:rPr>
                  <w:rStyle w:val="a4"/>
                </w:rPr>
                <w:t xml:space="preserve">Стаття 15 "Свобода від катувань і жорстоких, нелюдських або </w:t>
              </w:r>
              <w:proofErr w:type="gramStart"/>
              <w:r w:rsidRPr="00E804B1">
                <w:rPr>
                  <w:rStyle w:val="a4"/>
                </w:rPr>
                <w:t>таких</w:t>
              </w:r>
              <w:proofErr w:type="gramEnd"/>
              <w:r w:rsidRPr="00E804B1">
                <w:rPr>
                  <w:rStyle w:val="a4"/>
                </w:rPr>
                <w:t>, що принижують гідність, видів поводження та покарання"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МВС, Національна поліція,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1" w:tgtFrame="_top" w:history="1">
              <w:r w:rsidRPr="00E804B1">
                <w:rPr>
                  <w:rStyle w:val="a4"/>
                </w:rPr>
                <w:t>Стаття 16 "Свобода від експлуатації, насилля та наруги"</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Національна поліція</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2" w:tgtFrame="_top" w:history="1">
              <w:r w:rsidRPr="00E804B1">
                <w:rPr>
                  <w:rStyle w:val="a4"/>
                </w:rPr>
                <w:t>Стаття 17 "Захист особистої цілісності"</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МОЗ,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3" w:tgtFrame="_top" w:history="1">
              <w:r w:rsidRPr="00E804B1">
                <w:rPr>
                  <w:rStyle w:val="a4"/>
                </w:rPr>
                <w:t>Стаття 18 "Свобода пересування та громадянство"</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Мінрегіон, Мінінфраструктури,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4" w:tgtFrame="_top" w:history="1">
              <w:r w:rsidRPr="00E804B1">
                <w:rPr>
                  <w:rStyle w:val="a4"/>
                </w:rPr>
                <w:t xml:space="preserve">Стаття 19 "Самостійний спосіб життя й залучення до </w:t>
              </w:r>
              <w:proofErr w:type="gramStart"/>
              <w:r w:rsidRPr="00E804B1">
                <w:rPr>
                  <w:rStyle w:val="a4"/>
                </w:rPr>
                <w:t>м</w:t>
              </w:r>
              <w:proofErr w:type="gramEnd"/>
              <w:r w:rsidRPr="00E804B1">
                <w:rPr>
                  <w:rStyle w:val="a4"/>
                </w:rPr>
                <w:t>ісцевої спільноти"</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МОН, МОЗ, Мін'юст, Мінрегіон, Мінінфраструктури</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5" w:tgtFrame="_top" w:history="1">
              <w:r w:rsidRPr="00E804B1">
                <w:rPr>
                  <w:rStyle w:val="a4"/>
                </w:rPr>
                <w:t>Стаття 20 "Індивідуальна мобільність"</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МОЗ</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6" w:tgtFrame="_top" w:history="1">
              <w:r w:rsidRPr="00E804B1">
                <w:rPr>
                  <w:rStyle w:val="a4"/>
                </w:rPr>
                <w:t>Стаття 21 "Свобода висловлення думки та переконань і доступ до інформації"</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t>, Мінцифри, Держкомтелерадіо,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7" w:tgtFrame="_top" w:history="1">
              <w:r w:rsidRPr="00E804B1">
                <w:rPr>
                  <w:rStyle w:val="a4"/>
                </w:rPr>
                <w:t>Стаття 22 "Недоторканність приватного життя"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8" w:tgtFrame="_top" w:history="1">
              <w:r w:rsidRPr="00E804B1">
                <w:rPr>
                  <w:rStyle w:val="a4"/>
                </w:rPr>
                <w:t>Стаття 23 "Повага до дому та сі</w:t>
              </w:r>
              <w:proofErr w:type="gramStart"/>
              <w:r w:rsidRPr="00E804B1">
                <w:rPr>
                  <w:rStyle w:val="a4"/>
                </w:rPr>
                <w:t>м</w:t>
              </w:r>
              <w:proofErr w:type="gramEnd"/>
              <w:r w:rsidRPr="00E804B1">
                <w:rPr>
                  <w:rStyle w:val="a4"/>
                </w:rPr>
                <w:t>'ї"</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МОН, МОЗ, Мін'юст</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99" w:tgtFrame="_top" w:history="1">
              <w:r w:rsidRPr="00E804B1">
                <w:rPr>
                  <w:rStyle w:val="a4"/>
                </w:rPr>
                <w:t>Стаття 24 "Освіта"</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МОН, Мінсоцполітики, Мінрегіон, Мінінфраструктури,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0" w:tgtFrame="_top" w:history="1">
              <w:r w:rsidRPr="00E804B1">
                <w:rPr>
                  <w:rStyle w:val="a4"/>
                </w:rPr>
                <w:t>Стаття 25 "Здоров'я"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МОЗ,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1" w:tgtFrame="_top" w:history="1">
              <w:r w:rsidRPr="00E804B1">
                <w:rPr>
                  <w:rStyle w:val="a4"/>
                </w:rPr>
                <w:t>Стаття 26 "Абі</w:t>
              </w:r>
              <w:proofErr w:type="gramStart"/>
              <w:r w:rsidRPr="00E804B1">
                <w:rPr>
                  <w:rStyle w:val="a4"/>
                </w:rPr>
                <w:t>л</w:t>
              </w:r>
              <w:proofErr w:type="gramEnd"/>
              <w:r w:rsidRPr="00E804B1">
                <w:rPr>
                  <w:rStyle w:val="a4"/>
                </w:rPr>
                <w:t>ітація та реабілітація"</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МОЗ, Мінмолодьспорт,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2" w:tgtFrame="_top" w:history="1">
              <w:r w:rsidRPr="00E804B1">
                <w:rPr>
                  <w:rStyle w:val="a4"/>
                </w:rPr>
                <w:t>Стаття 27 "Праця та зайнятість"</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Мінекономіки, Мінсоцполітики,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3" w:tgtFrame="_top" w:history="1">
              <w:r w:rsidRPr="00E804B1">
                <w:rPr>
                  <w:rStyle w:val="a4"/>
                </w:rPr>
                <w:t xml:space="preserve">Стаття 28 "Достатній життєвий </w:t>
              </w:r>
              <w:proofErr w:type="gramStart"/>
              <w:r w:rsidRPr="00E804B1">
                <w:rPr>
                  <w:rStyle w:val="a4"/>
                </w:rPr>
                <w:t>р</w:t>
              </w:r>
              <w:proofErr w:type="gramEnd"/>
              <w:r w:rsidRPr="00E804B1">
                <w:rPr>
                  <w:rStyle w:val="a4"/>
                </w:rPr>
                <w:t>івень та соціальний захист"</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Мінфін,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4" w:tgtFrame="_top" w:history="1">
              <w:r w:rsidRPr="00E804B1">
                <w:rPr>
                  <w:rStyle w:val="a4"/>
                </w:rPr>
                <w:t>Стаття 29 "Участь у політичному та суспільному житті"</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Мін'юст,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5" w:tgtFrame="_top" w:history="1">
              <w:r w:rsidRPr="00E804B1">
                <w:rPr>
                  <w:rStyle w:val="a4"/>
                </w:rPr>
                <w:t xml:space="preserve">Стаття 30 "Участь у </w:t>
              </w:r>
              <w:proofErr w:type="gramStart"/>
              <w:r w:rsidRPr="00E804B1">
                <w:rPr>
                  <w:rStyle w:val="a4"/>
                </w:rPr>
                <w:t>культурному</w:t>
              </w:r>
              <w:proofErr w:type="gramEnd"/>
              <w:r w:rsidRPr="00E804B1">
                <w:rPr>
                  <w:rStyle w:val="a4"/>
                </w:rPr>
                <w:t xml:space="preserve"> житті, проведенні дозвілля й відпочинку та заняттях спортом"</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МКІ</w:t>
            </w:r>
            <w:proofErr w:type="gramStart"/>
            <w:r w:rsidRPr="00E804B1">
              <w:t>П</w:t>
            </w:r>
            <w:proofErr w:type="gramEnd"/>
            <w:r w:rsidRPr="00E804B1">
              <w:t>, Мінмолодьспорт,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6" w:tgtFrame="_top" w:history="1">
              <w:r w:rsidRPr="00E804B1">
                <w:rPr>
                  <w:rStyle w:val="a4"/>
                </w:rPr>
                <w:t>Стаття 31 "Статистика та збирання даних"</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Держстат,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7" w:tgtFrame="_top" w:history="1">
              <w:r w:rsidRPr="00E804B1">
                <w:rPr>
                  <w:rStyle w:val="a4"/>
                </w:rPr>
                <w:t>Стаття 32 "Міжнародне співробітництво"</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МЗС, інші центральні органи виконавчої влади відповідно до компетенції</w:t>
            </w:r>
          </w:p>
        </w:tc>
      </w:tr>
      <w:tr w:rsidR="00E804B1" w:rsidRPr="00E804B1" w:rsidTr="00E804B1">
        <w:tc>
          <w:tcPr>
            <w:tcW w:w="24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hyperlink r:id="rId108" w:tgtFrame="_top" w:history="1">
              <w:r w:rsidRPr="00E804B1">
                <w:rPr>
                  <w:rStyle w:val="a4"/>
                </w:rPr>
                <w:t>Стаття 33 "Національне виконання та моніторинг"</w:t>
              </w:r>
            </w:hyperlink>
          </w:p>
        </w:tc>
        <w:tc>
          <w:tcPr>
            <w:tcW w:w="2600" w:type="pct"/>
            <w:tcBorders>
              <w:top w:val="single" w:sz="6" w:space="0" w:color="989898"/>
              <w:left w:val="single" w:sz="6" w:space="0" w:color="989898"/>
              <w:bottom w:val="single" w:sz="6" w:space="0" w:color="989898"/>
              <w:right w:val="single" w:sz="6" w:space="0" w:color="989898"/>
            </w:tcBorders>
            <w:shd w:val="clear" w:color="auto" w:fill="FFFFFF"/>
            <w:tcMar>
              <w:top w:w="0" w:type="dxa"/>
              <w:left w:w="0" w:type="dxa"/>
              <w:bottom w:w="0" w:type="dxa"/>
              <w:right w:w="0" w:type="dxa"/>
            </w:tcMar>
            <w:hideMark/>
          </w:tcPr>
          <w:p w:rsidR="00000000" w:rsidRPr="00E804B1" w:rsidRDefault="00E804B1" w:rsidP="00E804B1">
            <w:r w:rsidRPr="00E804B1">
              <w:t>Мінсоцполітики, інші центральні органи виконавчої влади відповідно до компетенції</w:t>
            </w:r>
          </w:p>
        </w:tc>
      </w:tr>
    </w:tbl>
    <w:p w:rsidR="00E804B1" w:rsidRPr="00E804B1" w:rsidRDefault="00E804B1" w:rsidP="00E804B1">
      <w:r w:rsidRPr="00E804B1">
        <w:t> </w:t>
      </w:r>
    </w:p>
    <w:p w:rsidR="00E804B1" w:rsidRPr="00E804B1" w:rsidRDefault="00E804B1" w:rsidP="00E804B1">
      <w:pPr>
        <w:ind w:left="4956"/>
      </w:pPr>
      <w:r w:rsidRPr="00E804B1">
        <w:t>ЗАТВЕРДЖЕНО</w:t>
      </w:r>
      <w:r w:rsidRPr="00E804B1">
        <w:br/>
        <w:t>розпорядженням Кабінету Міні</w:t>
      </w:r>
      <w:proofErr w:type="gramStart"/>
      <w:r w:rsidRPr="00E804B1">
        <w:t>стр</w:t>
      </w:r>
      <w:proofErr w:type="gramEnd"/>
      <w:r w:rsidRPr="00E804B1">
        <w:t>ів України</w:t>
      </w:r>
      <w:r w:rsidRPr="00E804B1">
        <w:br/>
        <w:t>від 7 квітня 2021 р. N 285-р</w:t>
      </w:r>
    </w:p>
    <w:p w:rsidR="00E804B1" w:rsidRPr="00E804B1" w:rsidRDefault="00E804B1" w:rsidP="00E804B1">
      <w:pPr>
        <w:jc w:val="center"/>
      </w:pPr>
      <w:r w:rsidRPr="00E804B1">
        <w:t>ПЕРЕЛІК</w:t>
      </w:r>
      <w:r w:rsidRPr="00E804B1">
        <w:br/>
        <w:t>розпоряджень Кабінету Міні</w:t>
      </w:r>
      <w:proofErr w:type="gramStart"/>
      <w:r w:rsidRPr="00E804B1">
        <w:t>стр</w:t>
      </w:r>
      <w:proofErr w:type="gramEnd"/>
      <w:r w:rsidRPr="00E804B1">
        <w:t>ів України, що втратили чинність</w:t>
      </w:r>
    </w:p>
    <w:p w:rsidR="00E804B1" w:rsidRPr="00E804B1" w:rsidRDefault="00E804B1" w:rsidP="00E804B1">
      <w:r w:rsidRPr="00E804B1">
        <w:t>1. </w:t>
      </w:r>
      <w:hyperlink r:id="rId109" w:tgtFrame="_top" w:history="1">
        <w:r w:rsidRPr="00E804B1">
          <w:rPr>
            <w:rStyle w:val="a4"/>
          </w:rPr>
          <w:t>Розпорядження Кабінету Міні</w:t>
        </w:r>
        <w:proofErr w:type="gramStart"/>
        <w:r w:rsidRPr="00E804B1">
          <w:rPr>
            <w:rStyle w:val="a4"/>
          </w:rPr>
          <w:t>стр</w:t>
        </w:r>
        <w:proofErr w:type="gramEnd"/>
        <w:r w:rsidRPr="00E804B1">
          <w:rPr>
            <w:rStyle w:val="a4"/>
          </w:rPr>
          <w:t>ів України</w:t>
        </w:r>
        <w:bookmarkStart w:id="0" w:name="_GoBack"/>
        <w:bookmarkEnd w:id="0"/>
        <w:r w:rsidRPr="00E804B1">
          <w:rPr>
            <w:rStyle w:val="a4"/>
          </w:rPr>
          <w:t xml:space="preserve"> від 28 грудня 2016 р. N 1073 "Про затвердження плану заходів з виконання рекомендацій, викладених у заключних зауваженнях, наданих Комітетом ООН з прав осіб з інвалідністю, до першої доповіді України про виконання Конвенції ООН про права осіб з інвалідністю </w:t>
        </w:r>
        <w:proofErr w:type="gramStart"/>
        <w:r w:rsidRPr="00E804B1">
          <w:rPr>
            <w:rStyle w:val="a4"/>
          </w:rPr>
          <w:t>на</w:t>
        </w:r>
        <w:proofErr w:type="gramEnd"/>
        <w:r w:rsidRPr="00E804B1">
          <w:rPr>
            <w:rStyle w:val="a4"/>
          </w:rPr>
          <w:t xml:space="preserve"> період до 2020 року"</w:t>
        </w:r>
      </w:hyperlink>
      <w:r w:rsidRPr="00E804B1">
        <w:t>.</w:t>
      </w:r>
    </w:p>
    <w:p w:rsidR="00E804B1" w:rsidRPr="00E804B1" w:rsidRDefault="00E804B1" w:rsidP="00E804B1">
      <w:r w:rsidRPr="00E804B1">
        <w:t>2. </w:t>
      </w:r>
      <w:hyperlink r:id="rId110" w:tgtFrame="_top" w:history="1">
        <w:r w:rsidRPr="00E804B1">
          <w:rPr>
            <w:rStyle w:val="a4"/>
          </w:rPr>
          <w:t>Розпорядження Кабінету Міні</w:t>
        </w:r>
        <w:proofErr w:type="gramStart"/>
        <w:r w:rsidRPr="00E804B1">
          <w:rPr>
            <w:rStyle w:val="a4"/>
          </w:rPr>
          <w:t>стр</w:t>
        </w:r>
        <w:proofErr w:type="gramEnd"/>
        <w:r w:rsidRPr="00E804B1">
          <w:rPr>
            <w:rStyle w:val="a4"/>
          </w:rPr>
          <w:t xml:space="preserve">ів України від 12 вересня 2018 р. N 645 "Про внесення змін до плану заходів з виконання рекомендацій, викладених у заключних зауваженнях, наданих Комітетом ООН з прав осіб з інвалідністю, до першої доповіді України про виконання Конвенції ООН про права осіб з інвалідністю </w:t>
        </w:r>
        <w:proofErr w:type="gramStart"/>
        <w:r w:rsidRPr="00E804B1">
          <w:rPr>
            <w:rStyle w:val="a4"/>
          </w:rPr>
          <w:t>на</w:t>
        </w:r>
        <w:proofErr w:type="gramEnd"/>
        <w:r w:rsidRPr="00E804B1">
          <w:rPr>
            <w:rStyle w:val="a4"/>
          </w:rPr>
          <w:t xml:space="preserve"> період до 2020 року"</w:t>
        </w:r>
      </w:hyperlink>
      <w:r w:rsidRPr="00E804B1">
        <w:t>.</w:t>
      </w:r>
    </w:p>
    <w:p w:rsidR="00E804B1" w:rsidRPr="00E804B1" w:rsidRDefault="00E804B1" w:rsidP="00E804B1">
      <w:r w:rsidRPr="00E804B1">
        <w:t>3. </w:t>
      </w:r>
      <w:hyperlink r:id="rId111" w:tgtFrame="_top" w:history="1">
        <w:r w:rsidRPr="00E804B1">
          <w:rPr>
            <w:rStyle w:val="a4"/>
          </w:rPr>
          <w:t>Розпорядження Кабінету Міні</w:t>
        </w:r>
        <w:proofErr w:type="gramStart"/>
        <w:r w:rsidRPr="00E804B1">
          <w:rPr>
            <w:rStyle w:val="a4"/>
          </w:rPr>
          <w:t>стр</w:t>
        </w:r>
        <w:proofErr w:type="gramEnd"/>
        <w:r w:rsidRPr="00E804B1">
          <w:rPr>
            <w:rStyle w:val="a4"/>
          </w:rPr>
          <w:t xml:space="preserve">ів України від 17 липня 2019 р. N 551 "Про внесення змін до плану заходів з виконання рекомендацій, викладених у заключних зауваженнях, наданих Комітетом ООН з прав осіб з інвалідністю, до першої доповіді України про виконання Конвенції ООН про права осіб з інвалідністю </w:t>
        </w:r>
        <w:proofErr w:type="gramStart"/>
        <w:r w:rsidRPr="00E804B1">
          <w:rPr>
            <w:rStyle w:val="a4"/>
          </w:rPr>
          <w:t>на</w:t>
        </w:r>
        <w:proofErr w:type="gramEnd"/>
        <w:r w:rsidRPr="00E804B1">
          <w:rPr>
            <w:rStyle w:val="a4"/>
          </w:rPr>
          <w:t xml:space="preserve"> період до 2020 року"</w:t>
        </w:r>
      </w:hyperlink>
      <w:r w:rsidRPr="00E804B1">
        <w:t>.</w:t>
      </w:r>
    </w:p>
    <w:p w:rsidR="00D92347" w:rsidRDefault="00E804B1"/>
    <w:sectPr w:rsidR="00D923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7F270D"/>
    <w:multiLevelType w:val="multilevel"/>
    <w:tmpl w:val="C3CE4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3EBF"/>
    <w:rsid w:val="004521E8"/>
    <w:rsid w:val="004D7886"/>
    <w:rsid w:val="00A653AC"/>
    <w:rsid w:val="00B13EBF"/>
    <w:rsid w:val="00E319DA"/>
    <w:rsid w:val="00E804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804B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804B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E804B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804B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804B1"/>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804B1"/>
    <w:rPr>
      <w:rFonts w:ascii="Times New Roman" w:eastAsia="Times New Roman" w:hAnsi="Times New Roman" w:cs="Times New Roman"/>
      <w:b/>
      <w:bCs/>
      <w:sz w:val="27"/>
      <w:szCs w:val="27"/>
      <w:lang w:eastAsia="ru-RU"/>
    </w:rPr>
  </w:style>
  <w:style w:type="character" w:styleId="a3">
    <w:name w:val="Strong"/>
    <w:basedOn w:val="a0"/>
    <w:uiPriority w:val="22"/>
    <w:qFormat/>
    <w:rsid w:val="00E804B1"/>
    <w:rPr>
      <w:b/>
      <w:bCs/>
    </w:rPr>
  </w:style>
  <w:style w:type="character" w:styleId="a4">
    <w:name w:val="Hyperlink"/>
    <w:basedOn w:val="a0"/>
    <w:uiPriority w:val="99"/>
    <w:unhideWhenUsed/>
    <w:rsid w:val="00E804B1"/>
    <w:rPr>
      <w:color w:val="0000FF"/>
      <w:u w:val="single"/>
    </w:rPr>
  </w:style>
  <w:style w:type="character" w:styleId="a5">
    <w:name w:val="FollowedHyperlink"/>
    <w:basedOn w:val="a0"/>
    <w:uiPriority w:val="99"/>
    <w:semiHidden/>
    <w:unhideWhenUsed/>
    <w:rsid w:val="00E804B1"/>
    <w:rPr>
      <w:color w:val="800080"/>
      <w:u w:val="single"/>
    </w:rPr>
  </w:style>
  <w:style w:type="paragraph" w:customStyle="1" w:styleId="tc">
    <w:name w:val="tc"/>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j">
    <w:name w:val="tj"/>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l">
    <w:name w:val="tl"/>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E804B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804B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804B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804B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E804B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804B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804B1"/>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804B1"/>
    <w:rPr>
      <w:rFonts w:ascii="Times New Roman" w:eastAsia="Times New Roman" w:hAnsi="Times New Roman" w:cs="Times New Roman"/>
      <w:b/>
      <w:bCs/>
      <w:sz w:val="27"/>
      <w:szCs w:val="27"/>
      <w:lang w:eastAsia="ru-RU"/>
    </w:rPr>
  </w:style>
  <w:style w:type="character" w:styleId="a3">
    <w:name w:val="Strong"/>
    <w:basedOn w:val="a0"/>
    <w:uiPriority w:val="22"/>
    <w:qFormat/>
    <w:rsid w:val="00E804B1"/>
    <w:rPr>
      <w:b/>
      <w:bCs/>
    </w:rPr>
  </w:style>
  <w:style w:type="character" w:styleId="a4">
    <w:name w:val="Hyperlink"/>
    <w:basedOn w:val="a0"/>
    <w:uiPriority w:val="99"/>
    <w:unhideWhenUsed/>
    <w:rsid w:val="00E804B1"/>
    <w:rPr>
      <w:color w:val="0000FF"/>
      <w:u w:val="single"/>
    </w:rPr>
  </w:style>
  <w:style w:type="character" w:styleId="a5">
    <w:name w:val="FollowedHyperlink"/>
    <w:basedOn w:val="a0"/>
    <w:uiPriority w:val="99"/>
    <w:semiHidden/>
    <w:unhideWhenUsed/>
    <w:rsid w:val="00E804B1"/>
    <w:rPr>
      <w:color w:val="800080"/>
      <w:u w:val="single"/>
    </w:rPr>
  </w:style>
  <w:style w:type="paragraph" w:customStyle="1" w:styleId="tc">
    <w:name w:val="tc"/>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j">
    <w:name w:val="tj"/>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l">
    <w:name w:val="tl"/>
    <w:basedOn w:val="a"/>
    <w:rsid w:val="00E804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E804B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804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818702">
      <w:bodyDiv w:val="1"/>
      <w:marLeft w:val="0"/>
      <w:marRight w:val="0"/>
      <w:marTop w:val="0"/>
      <w:marBottom w:val="0"/>
      <w:divBdr>
        <w:top w:val="none" w:sz="0" w:space="0" w:color="auto"/>
        <w:left w:val="none" w:sz="0" w:space="0" w:color="auto"/>
        <w:bottom w:val="none" w:sz="0" w:space="0" w:color="auto"/>
        <w:right w:val="none" w:sz="0" w:space="0" w:color="auto"/>
      </w:divBdr>
      <w:divsChild>
        <w:div w:id="1047028372">
          <w:marLeft w:val="0"/>
          <w:marRight w:val="0"/>
          <w:marTop w:val="0"/>
          <w:marBottom w:val="0"/>
          <w:divBdr>
            <w:top w:val="single" w:sz="6" w:space="0" w:color="CCCCCC"/>
            <w:left w:val="none" w:sz="0" w:space="0" w:color="auto"/>
            <w:bottom w:val="none" w:sz="0" w:space="0" w:color="auto"/>
            <w:right w:val="none" w:sz="0" w:space="0" w:color="auto"/>
          </w:divBdr>
          <w:divsChild>
            <w:div w:id="2047175082">
              <w:marLeft w:val="0"/>
              <w:marRight w:val="0"/>
              <w:marTop w:val="0"/>
              <w:marBottom w:val="0"/>
              <w:divBdr>
                <w:top w:val="none" w:sz="0" w:space="0" w:color="auto"/>
                <w:left w:val="single" w:sz="6" w:space="15" w:color="CCCCCC"/>
                <w:bottom w:val="none" w:sz="0" w:space="0" w:color="auto"/>
                <w:right w:val="single" w:sz="6" w:space="15" w:color="CCCCCC"/>
              </w:divBdr>
            </w:div>
          </w:divsChild>
        </w:div>
        <w:div w:id="1033920866">
          <w:marLeft w:val="0"/>
          <w:marRight w:val="0"/>
          <w:marTop w:val="0"/>
          <w:marBottom w:val="0"/>
          <w:divBdr>
            <w:top w:val="none" w:sz="0" w:space="0" w:color="auto"/>
            <w:left w:val="none" w:sz="0" w:space="0" w:color="auto"/>
            <w:bottom w:val="none" w:sz="0" w:space="0" w:color="auto"/>
            <w:right w:val="none" w:sz="0" w:space="0" w:color="auto"/>
          </w:divBdr>
        </w:div>
        <w:div w:id="1773895491">
          <w:marLeft w:val="0"/>
          <w:marRight w:val="0"/>
          <w:marTop w:val="0"/>
          <w:marBottom w:val="0"/>
          <w:divBdr>
            <w:top w:val="none" w:sz="0" w:space="0" w:color="auto"/>
            <w:left w:val="single" w:sz="6" w:space="0" w:color="CCCCCC"/>
            <w:bottom w:val="single" w:sz="6" w:space="4" w:color="CCCCCC"/>
            <w:right w:val="single" w:sz="6" w:space="0" w:color="CCCCCC"/>
          </w:divBdr>
          <w:divsChild>
            <w:div w:id="1711489004">
              <w:marLeft w:val="0"/>
              <w:marRight w:val="0"/>
              <w:marTop w:val="0"/>
              <w:marBottom w:val="0"/>
              <w:divBdr>
                <w:top w:val="none" w:sz="0" w:space="0" w:color="auto"/>
                <w:left w:val="none" w:sz="0" w:space="0" w:color="auto"/>
                <w:bottom w:val="none" w:sz="0" w:space="0" w:color="auto"/>
                <w:right w:val="none" w:sz="0" w:space="0" w:color="auto"/>
              </w:divBdr>
              <w:divsChild>
                <w:div w:id="21976615">
                  <w:marLeft w:val="810"/>
                  <w:marRight w:val="810"/>
                  <w:marTop w:val="105"/>
                  <w:marBottom w:val="105"/>
                  <w:divBdr>
                    <w:top w:val="none" w:sz="0" w:space="0" w:color="auto"/>
                    <w:left w:val="none" w:sz="0" w:space="0" w:color="auto"/>
                    <w:bottom w:val="none" w:sz="0" w:space="0" w:color="auto"/>
                    <w:right w:val="none" w:sz="0" w:space="0" w:color="auto"/>
                  </w:divBdr>
                </w:div>
                <w:div w:id="1917015365">
                  <w:marLeft w:val="810"/>
                  <w:marRight w:val="810"/>
                  <w:marTop w:val="105"/>
                  <w:marBottom w:val="105"/>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arch.ligazakon.ua/l_doc2.nsf/link1/MU06281.html" TargetMode="External"/><Relationship Id="rId21" Type="http://schemas.openxmlformats.org/officeDocument/2006/relationships/hyperlink" Target="http://search.ligazakon.ua/l_doc2.nsf/link1/MU06281.html" TargetMode="External"/><Relationship Id="rId42" Type="http://schemas.openxmlformats.org/officeDocument/2006/relationships/hyperlink" Target="http://search.ligazakon.ua/l_doc2.nsf/link1/MU06281.html" TargetMode="External"/><Relationship Id="rId47" Type="http://schemas.openxmlformats.org/officeDocument/2006/relationships/hyperlink" Target="http://search.ligazakon.ua/l_doc2.nsf/link1/T001841.html" TargetMode="External"/><Relationship Id="rId63" Type="http://schemas.openxmlformats.org/officeDocument/2006/relationships/hyperlink" Target="http://search.ligazakon.ua/l_doc2.nsf/link1/T012365.html" TargetMode="External"/><Relationship Id="rId68" Type="http://schemas.openxmlformats.org/officeDocument/2006/relationships/hyperlink" Target="http://search.ligazakon.ua/l_doc2.nsf/link1/RE23174.html" TargetMode="External"/><Relationship Id="rId84" Type="http://schemas.openxmlformats.org/officeDocument/2006/relationships/hyperlink" Target="http://search.ligazakon.ua/l_doc2.nsf/link1/MU06281.html" TargetMode="External"/><Relationship Id="rId89" Type="http://schemas.openxmlformats.org/officeDocument/2006/relationships/hyperlink" Target="http://search.ligazakon.ua/l_doc2.nsf/link1/MU06281.html" TargetMode="External"/><Relationship Id="rId1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earch.ligazakon.ua/l_doc2.nsf/link1/MU06281.html" TargetMode="External"/><Relationship Id="rId29" Type="http://schemas.openxmlformats.org/officeDocument/2006/relationships/hyperlink" Target="http://search.ligazakon.ua/l_doc2.nsf/link1/T05_2747.html" TargetMode="External"/><Relationship Id="rId107" Type="http://schemas.openxmlformats.org/officeDocument/2006/relationships/hyperlink" Target="http://search.ligazakon.ua/l_doc2.nsf/link1/MU06281.html" TargetMode="External"/><Relationship Id="rId11" Type="http://schemas.openxmlformats.org/officeDocument/2006/relationships/hyperlink" Target="http://search.ligazakon.ua/l_doc2.nsf/link1/MU06281.html" TargetMode="External"/><Relationship Id="rId24" Type="http://schemas.openxmlformats.org/officeDocument/2006/relationships/hyperlink" Target="http://search.ligazakon.ua/l_doc2.nsf/link1/RE26697.html" TargetMode="External"/><Relationship Id="rId32" Type="http://schemas.openxmlformats.org/officeDocument/2006/relationships/hyperlink" Target="http://search.ligazakon.ua/l_doc2.nsf/link1/RE24522.html" TargetMode="External"/><Relationship Id="rId37" Type="http://schemas.openxmlformats.org/officeDocument/2006/relationships/hyperlink" Target="http://search.ligazakon.ua/l_doc2.nsf/link1/KP200177.html" TargetMode="External"/><Relationship Id="rId40" Type="http://schemas.openxmlformats.org/officeDocument/2006/relationships/hyperlink" Target="http://search.ligazakon.ua/l_doc2.nsf/link1/Z970538.html" TargetMode="External"/><Relationship Id="rId45" Type="http://schemas.openxmlformats.org/officeDocument/2006/relationships/hyperlink" Target="http://search.ligazakon.ua/l_doc2.nsf/link1/MU15167.html" TargetMode="External"/><Relationship Id="rId53" Type="http://schemas.openxmlformats.org/officeDocument/2006/relationships/hyperlink" Target="http://search.ligazakon.ua/l_doc2.nsf/link1/KP070757.html" TargetMode="External"/><Relationship Id="rId58" Type="http://schemas.openxmlformats.org/officeDocument/2006/relationships/hyperlink" Target="http://search.ligazakon.ua/l_doc2.nsf/link1/T150922.html" TargetMode="External"/><Relationship Id="rId66" Type="http://schemas.openxmlformats.org/officeDocument/2006/relationships/hyperlink" Target="http://search.ligazakon.ua/l_doc2.nsf/link1/MU06281.html" TargetMode="External"/><Relationship Id="rId74" Type="http://schemas.openxmlformats.org/officeDocument/2006/relationships/hyperlink" Target="http://search.ligazakon.ua/l_doc2.nsf/link1/MU06281.html" TargetMode="External"/><Relationship Id="rId79" Type="http://schemas.openxmlformats.org/officeDocument/2006/relationships/hyperlink" Target="http://search.ligazakon.ua/l_doc2.nsf/link1/MU06281.html" TargetMode="External"/><Relationship Id="rId87" Type="http://schemas.openxmlformats.org/officeDocument/2006/relationships/hyperlink" Target="http://search.ligazakon.ua/l_doc2.nsf/link1/MU06281.html" TargetMode="External"/><Relationship Id="rId102" Type="http://schemas.openxmlformats.org/officeDocument/2006/relationships/hyperlink" Target="http://search.ligazakon.ua/l_doc2.nsf/link1/MU06281.html" TargetMode="External"/><Relationship Id="rId110" Type="http://schemas.openxmlformats.org/officeDocument/2006/relationships/hyperlink" Target="http://search.ligazakon.ua/l_doc2.nsf/link1/KR180645.html" TargetMode="External"/><Relationship Id="rId5" Type="http://schemas.openxmlformats.org/officeDocument/2006/relationships/webSettings" Target="webSettings.xml"/><Relationship Id="rId61" Type="http://schemas.openxmlformats.org/officeDocument/2006/relationships/hyperlink" Target="http://search.ligazakon.ua/l_doc2.nsf/link1/KP020324.html" TargetMode="External"/><Relationship Id="rId82" Type="http://schemas.openxmlformats.org/officeDocument/2006/relationships/hyperlink" Target="http://search.ligazakon.ua/l_doc2.nsf/link1/MU06281.html" TargetMode="External"/><Relationship Id="rId90" Type="http://schemas.openxmlformats.org/officeDocument/2006/relationships/hyperlink" Target="http://search.ligazakon.ua/l_doc2.nsf/link1/MU06281.html" TargetMode="External"/><Relationship Id="rId95" Type="http://schemas.openxmlformats.org/officeDocument/2006/relationships/hyperlink" Target="http://search.ligazakon.ua/l_doc2.nsf/link1/MU06281.html" TargetMode="External"/><Relationship Id="rId19" Type="http://schemas.openxmlformats.org/officeDocument/2006/relationships/hyperlink" Target="http://search.ligazakon.ua/l_doc2.nsf/link1/MU06281.html" TargetMode="External"/><Relationship Id="rId14" Type="http://schemas.openxmlformats.org/officeDocument/2006/relationships/hyperlink" Target="http://search.ligazakon.ua/l_doc2.nsf/link1/T012341.html" TargetMode="External"/><Relationship Id="rId22" Type="http://schemas.openxmlformats.org/officeDocument/2006/relationships/hyperlink" Target="http://search.ligazakon.ua/l_doc2.nsf/link1/MU06281.html" TargetMode="External"/><Relationship Id="rId27" Type="http://schemas.openxmlformats.org/officeDocument/2006/relationships/hyperlink" Target="http://search.ligazakon.ua/l_doc2.nsf/link1/T04_1618.html" TargetMode="External"/><Relationship Id="rId30" Type="http://schemas.openxmlformats.org/officeDocument/2006/relationships/hyperlink" Target="http://search.ligazakon.ua/l_doc2.nsf/link1/MU06281.html" TargetMode="External"/><Relationship Id="rId35" Type="http://schemas.openxmlformats.org/officeDocument/2006/relationships/hyperlink" Target="http://search.ligazakon.ua/l_doc2.nsf/link1/T030435.html" TargetMode="External"/><Relationship Id="rId43" Type="http://schemas.openxmlformats.org/officeDocument/2006/relationships/hyperlink" Target="http://search.ligazakon.ua/l_doc2.nsf/link1/MU06281.html" TargetMode="External"/><Relationship Id="rId48" Type="http://schemas.openxmlformats.org/officeDocument/2006/relationships/hyperlink" Target="http://search.ligazakon.ua/l_doc2.nsf/link1/MU06281.html" TargetMode="External"/><Relationship Id="rId56" Type="http://schemas.openxmlformats.org/officeDocument/2006/relationships/hyperlink" Target="http://search.ligazakon.ua/l_doc2.nsf/link1/RE14464.html" TargetMode="External"/><Relationship Id="rId64" Type="http://schemas.openxmlformats.org/officeDocument/2006/relationships/hyperlink" Target="http://search.ligazakon.ua/l_doc2.nsf/link1/MU06281.html" TargetMode="External"/><Relationship Id="rId69" Type="http://schemas.openxmlformats.org/officeDocument/2006/relationships/hyperlink" Target="http://search.ligazakon.ua/l_doc2.nsf/link1/RE23955.html" TargetMode="External"/><Relationship Id="rId77" Type="http://schemas.openxmlformats.org/officeDocument/2006/relationships/hyperlink" Target="http://search.ligazakon.ua/l_doc2.nsf/link1/MU06281.html" TargetMode="External"/><Relationship Id="rId100" Type="http://schemas.openxmlformats.org/officeDocument/2006/relationships/hyperlink" Target="http://search.ligazakon.ua/l_doc2.nsf/link1/MU06281.html" TargetMode="External"/><Relationship Id="rId105" Type="http://schemas.openxmlformats.org/officeDocument/2006/relationships/hyperlink" Target="http://search.ligazakon.ua/l_doc2.nsf/link1/MU06281.html" TargetMode="External"/><Relationship Id="rId113" Type="http://schemas.openxmlformats.org/officeDocument/2006/relationships/theme" Target="theme/theme1.xml"/><Relationship Id="rId8" Type="http://schemas.openxmlformats.org/officeDocument/2006/relationships/hyperlink" Target="http://search.ligazakon.ua/l_doc2.nsf/link1/MU06281.html" TargetMode="External"/><Relationship Id="rId51" Type="http://schemas.openxmlformats.org/officeDocument/2006/relationships/hyperlink" Target="http://search.ligazakon.ua/l_doc2.nsf/link1/KP091301.html" TargetMode="External"/><Relationship Id="rId72" Type="http://schemas.openxmlformats.org/officeDocument/2006/relationships/hyperlink" Target="http://search.ligazakon.ua/l_doc2.nsf/link1/MU06281.html" TargetMode="External"/><Relationship Id="rId80" Type="http://schemas.openxmlformats.org/officeDocument/2006/relationships/hyperlink" Target="http://search.ligazakon.ua/l_doc2.nsf/link1/MU06281.html" TargetMode="External"/><Relationship Id="rId85" Type="http://schemas.openxmlformats.org/officeDocument/2006/relationships/hyperlink" Target="http://search.ligazakon.ua/l_doc2.nsf/link1/MU06281.html" TargetMode="External"/><Relationship Id="rId93" Type="http://schemas.openxmlformats.org/officeDocument/2006/relationships/hyperlink" Target="http://search.ligazakon.ua/l_doc2.nsf/link1/MU06281.html" TargetMode="External"/><Relationship Id="rId98" Type="http://schemas.openxmlformats.org/officeDocument/2006/relationships/hyperlink" Target="http://search.ligazakon.ua/l_doc2.nsf/link1/MU06281.html" TargetMode="External"/><Relationship Id="rId3" Type="http://schemas.microsoft.com/office/2007/relationships/stylesWithEffects" Target="stylesWithEffects.xml"/><Relationship Id="rId12" Type="http://schemas.openxmlformats.org/officeDocument/2006/relationships/hyperlink" Target="http://search.ligazakon.ua/l_doc2.nsf/link1/MU06281.html" TargetMode="External"/><Relationship Id="rId17" Type="http://schemas.openxmlformats.org/officeDocument/2006/relationships/hyperlink" Target="http://search.ligazakon.ua/l_doc2.nsf/link1/MU06281.html" TargetMode="External"/><Relationship Id="rId25" Type="http://schemas.openxmlformats.org/officeDocument/2006/relationships/hyperlink" Target="http://search.ligazakon.ua/l_doc2.nsf/link1/MU06281.html" TargetMode="External"/><Relationship Id="rId33" Type="http://schemas.openxmlformats.org/officeDocument/2006/relationships/hyperlink" Target="http://search.ligazakon.ua/l_doc2.nsf/link1/MU06281.html" TargetMode="External"/><Relationship Id="rId38" Type="http://schemas.openxmlformats.org/officeDocument/2006/relationships/hyperlink" Target="http://search.ligazakon.ua/l_doc2.nsf/link1/MU06281.html" TargetMode="External"/><Relationship Id="rId46" Type="http://schemas.openxmlformats.org/officeDocument/2006/relationships/hyperlink" Target="http://search.ligazakon.ua/l_doc2.nsf/link1/MU06281.html" TargetMode="External"/><Relationship Id="rId59" Type="http://schemas.openxmlformats.org/officeDocument/2006/relationships/hyperlink" Target="http://search.ligazakon.ua/l_doc2.nsf/link1/MU06281.html" TargetMode="External"/><Relationship Id="rId67" Type="http://schemas.openxmlformats.org/officeDocument/2006/relationships/hyperlink" Target="http://search.ligazakon.ua/l_doc2.nsf/link1/RE23176.html" TargetMode="External"/><Relationship Id="rId103" Type="http://schemas.openxmlformats.org/officeDocument/2006/relationships/hyperlink" Target="http://search.ligazakon.ua/l_doc2.nsf/link1/MU06281.html" TargetMode="External"/><Relationship Id="rId108" Type="http://schemas.openxmlformats.org/officeDocument/2006/relationships/hyperlink" Target="http://search.ligazakon.ua/l_doc2.nsf/link1/MU06281.html" TargetMode="External"/><Relationship Id="rId20" Type="http://schemas.openxmlformats.org/officeDocument/2006/relationships/hyperlink" Target="http://search.ligazakon.ua/l_doc2.nsf/link1/KP060833.html" TargetMode="External"/><Relationship Id="rId41" Type="http://schemas.openxmlformats.org/officeDocument/2006/relationships/hyperlink" Target="http://search.ligazakon.ua/l_doc2.nsf/link1/T087500.html" TargetMode="External"/><Relationship Id="rId54" Type="http://schemas.openxmlformats.org/officeDocument/2006/relationships/hyperlink" Target="http://search.ligazakon.ua/l_doc2.nsf/link1/RE14464.html" TargetMode="External"/><Relationship Id="rId62" Type="http://schemas.openxmlformats.org/officeDocument/2006/relationships/hyperlink" Target="http://search.ligazakon.ua/l_doc2.nsf/link1/MU06281.html" TargetMode="External"/><Relationship Id="rId70" Type="http://schemas.openxmlformats.org/officeDocument/2006/relationships/hyperlink" Target="http://search.ligazakon.ua/l_doc2.nsf/link1/SA18097.html" TargetMode="External"/><Relationship Id="rId75" Type="http://schemas.openxmlformats.org/officeDocument/2006/relationships/hyperlink" Target="http://search.ligazakon.ua/l_doc2.nsf/link1/MU06281.html" TargetMode="External"/><Relationship Id="rId83" Type="http://schemas.openxmlformats.org/officeDocument/2006/relationships/hyperlink" Target="http://search.ligazakon.ua/l_doc2.nsf/link1/MU06281.html" TargetMode="External"/><Relationship Id="rId88" Type="http://schemas.openxmlformats.org/officeDocument/2006/relationships/hyperlink" Target="http://search.ligazakon.ua/l_doc2.nsf/link1/MU06281.html" TargetMode="External"/><Relationship Id="rId91" Type="http://schemas.openxmlformats.org/officeDocument/2006/relationships/hyperlink" Target="http://search.ligazakon.ua/l_doc2.nsf/link1/MU06281.html" TargetMode="External"/><Relationship Id="rId96" Type="http://schemas.openxmlformats.org/officeDocument/2006/relationships/hyperlink" Target="http://search.ligazakon.ua/l_doc2.nsf/link1/MU06281.html" TargetMode="External"/><Relationship Id="rId111" Type="http://schemas.openxmlformats.org/officeDocument/2006/relationships/hyperlink" Target="http://search.ligazakon.ua/l_doc2.nsf/link1/KR190551.html" TargetMode="External"/><Relationship Id="rId1" Type="http://schemas.openxmlformats.org/officeDocument/2006/relationships/numbering" Target="numbering.xml"/><Relationship Id="rId6" Type="http://schemas.openxmlformats.org/officeDocument/2006/relationships/image" Target="media/image1.gif"/><Relationship Id="rId15" Type="http://schemas.openxmlformats.org/officeDocument/2006/relationships/hyperlink" Target="http://search.ligazakon.ua/l_doc2.nsf/link1/T087500.html" TargetMode="External"/><Relationship Id="rId23" Type="http://schemas.openxmlformats.org/officeDocument/2006/relationships/hyperlink" Target="http://search.ligazakon.ua/l_doc2.nsf/link1/T124499.html" TargetMode="External"/><Relationship Id="rId28" Type="http://schemas.openxmlformats.org/officeDocument/2006/relationships/hyperlink" Target="http://search.ligazakon.ua/l_doc2.nsf/link1/T_179800.html" TargetMode="External"/><Relationship Id="rId36" Type="http://schemas.openxmlformats.org/officeDocument/2006/relationships/hyperlink" Target="http://search.ligazakon.ua/l_doc2.nsf/link1/RE24522.html" TargetMode="External"/><Relationship Id="rId49" Type="http://schemas.openxmlformats.org/officeDocument/2006/relationships/hyperlink" Target="http://search.ligazakon.ua/l_doc2.nsf/link1/T280100.html" TargetMode="External"/><Relationship Id="rId57" Type="http://schemas.openxmlformats.org/officeDocument/2006/relationships/hyperlink" Target="http://search.ligazakon.ua/l_doc2.nsf/link1/MU06281.html" TargetMode="External"/><Relationship Id="rId106" Type="http://schemas.openxmlformats.org/officeDocument/2006/relationships/hyperlink" Target="http://search.ligazakon.ua/l_doc2.nsf/link1/MU06281.html" TargetMode="External"/><Relationship Id="rId10" Type="http://schemas.openxmlformats.org/officeDocument/2006/relationships/hyperlink" Target="http://search.ligazakon.ua/l_doc2.nsf/link1/MU06281.html" TargetMode="External"/><Relationship Id="rId31" Type="http://schemas.openxmlformats.org/officeDocument/2006/relationships/hyperlink" Target="http://search.ligazakon.ua/l_doc2.nsf/link1/RE25767.html" TargetMode="External"/><Relationship Id="rId44" Type="http://schemas.openxmlformats.org/officeDocument/2006/relationships/hyperlink" Target="http://search.ligazakon.ua/l_doc2.nsf/link1/MU06281.html" TargetMode="External"/><Relationship Id="rId52" Type="http://schemas.openxmlformats.org/officeDocument/2006/relationships/hyperlink" Target="http://search.ligazakon.ua/l_doc2.nsf/link1/MU06281.html" TargetMode="External"/><Relationship Id="rId60" Type="http://schemas.openxmlformats.org/officeDocument/2006/relationships/hyperlink" Target="http://search.ligazakon.ua/l_doc2.nsf/link1/KP080682.html" TargetMode="External"/><Relationship Id="rId65" Type="http://schemas.openxmlformats.org/officeDocument/2006/relationships/hyperlink" Target="http://search.ligazakon.ua/l_doc2.nsf/link1/T102778.html" TargetMode="External"/><Relationship Id="rId73" Type="http://schemas.openxmlformats.org/officeDocument/2006/relationships/hyperlink" Target="http://search.ligazakon.ua/l_doc2.nsf/link1/MU06281.html" TargetMode="External"/><Relationship Id="rId78" Type="http://schemas.openxmlformats.org/officeDocument/2006/relationships/hyperlink" Target="http://search.ligazakon.ua/l_doc2.nsf/link1/MU06281.html" TargetMode="External"/><Relationship Id="rId81" Type="http://schemas.openxmlformats.org/officeDocument/2006/relationships/hyperlink" Target="http://search.ligazakon.ua/l_doc2.nsf/link1/MU06281.html" TargetMode="External"/><Relationship Id="rId86" Type="http://schemas.openxmlformats.org/officeDocument/2006/relationships/hyperlink" Target="http://search.ligazakon.ua/l_doc2.nsf/link1/MU06281.html" TargetMode="External"/><Relationship Id="rId94" Type="http://schemas.openxmlformats.org/officeDocument/2006/relationships/hyperlink" Target="http://search.ligazakon.ua/l_doc2.nsf/link1/MU06281.html" TargetMode="External"/><Relationship Id="rId99" Type="http://schemas.openxmlformats.org/officeDocument/2006/relationships/hyperlink" Target="http://search.ligazakon.ua/l_doc2.nsf/link1/MU06281.html" TargetMode="External"/><Relationship Id="rId101" Type="http://schemas.openxmlformats.org/officeDocument/2006/relationships/hyperlink" Target="http://search.ligazakon.ua/l_doc2.nsf/link1/MU06281.html" TargetMode="External"/><Relationship Id="rId4" Type="http://schemas.openxmlformats.org/officeDocument/2006/relationships/settings" Target="settings.xml"/><Relationship Id="rId9" Type="http://schemas.openxmlformats.org/officeDocument/2006/relationships/hyperlink" Target="http://search.ligazakon.ua/l_doc2.nsf/link1/MU06281.html" TargetMode="External"/><Relationship Id="rId13" Type="http://schemas.openxmlformats.org/officeDocument/2006/relationships/hyperlink" Target="http://search.ligazakon.ua/l_doc2.nsf/link1/MU06281.html" TargetMode="External"/><Relationship Id="rId18" Type="http://schemas.openxmlformats.org/officeDocument/2006/relationships/hyperlink" Target="http://search.ligazakon.ua/l_doc2.nsf/link1/MU06281.html" TargetMode="External"/><Relationship Id="rId39" Type="http://schemas.openxmlformats.org/officeDocument/2006/relationships/hyperlink" Target="http://search.ligazakon.ua/l_doc2.nsf/link1/T375900.html" TargetMode="External"/><Relationship Id="rId109" Type="http://schemas.openxmlformats.org/officeDocument/2006/relationships/hyperlink" Target="http://search.ligazakon.ua/l_doc2.nsf/link1/KR161073.html" TargetMode="External"/><Relationship Id="rId34" Type="http://schemas.openxmlformats.org/officeDocument/2006/relationships/hyperlink" Target="http://search.ligazakon.ua/l_doc2.nsf/link1/MU06281.html" TargetMode="External"/><Relationship Id="rId50" Type="http://schemas.openxmlformats.org/officeDocument/2006/relationships/hyperlink" Target="http://search.ligazakon.ua/l_doc2.nsf/link1/KP091345.html" TargetMode="External"/><Relationship Id="rId55" Type="http://schemas.openxmlformats.org/officeDocument/2006/relationships/hyperlink" Target="http://search.ligazakon.ua/l_doc2.nsf/link1/RE14464.html" TargetMode="External"/><Relationship Id="rId76" Type="http://schemas.openxmlformats.org/officeDocument/2006/relationships/hyperlink" Target="http://search.ligazakon.ua/l_doc2.nsf/link1/MU06281.html" TargetMode="External"/><Relationship Id="rId97" Type="http://schemas.openxmlformats.org/officeDocument/2006/relationships/hyperlink" Target="http://search.ligazakon.ua/l_doc2.nsf/link1/MU06281.html" TargetMode="External"/><Relationship Id="rId104" Type="http://schemas.openxmlformats.org/officeDocument/2006/relationships/hyperlink" Target="http://search.ligazakon.ua/l_doc2.nsf/link1/MU06281.html" TargetMode="External"/><Relationship Id="rId7" Type="http://schemas.openxmlformats.org/officeDocument/2006/relationships/hyperlink" Target="http://search.ligazakon.ua/l_doc2.nsf/link1/MU06281.html" TargetMode="External"/><Relationship Id="rId71" Type="http://schemas.openxmlformats.org/officeDocument/2006/relationships/hyperlink" Target="http://search.ligazakon.ua/l_doc2.nsf/link1/MU06281.html" TargetMode="External"/><Relationship Id="rId92" Type="http://schemas.openxmlformats.org/officeDocument/2006/relationships/hyperlink" Target="http://search.ligazakon.ua/l_doc2.nsf/link1/MU06281.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66</Pages>
  <Words>14993</Words>
  <Characters>85461</Characters>
  <Application>Microsoft Office Word</Application>
  <DocSecurity>0</DocSecurity>
  <Lines>712</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100254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Великородная Юлия Александровна</dc:creator>
  <cp:lastModifiedBy>Великородная Юлия Александровна</cp:lastModifiedBy>
  <cp:revision>2</cp:revision>
  <dcterms:created xsi:type="dcterms:W3CDTF">2021-06-23T08:12:00Z</dcterms:created>
  <dcterms:modified xsi:type="dcterms:W3CDTF">2021-06-23T08:12:00Z</dcterms:modified>
</cp:coreProperties>
</file>